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MEMORANDO DE ENTENDIMENTO</w:t>
      </w:r>
      <w:r w:rsidDel="00000000" w:rsidR="00000000" w:rsidRPr="00000000">
        <w:rPr>
          <w:rFonts w:ascii="Calibri" w:cs="Calibri" w:eastAsia="Calibri" w:hAnsi="Calibri"/>
          <w:b w:val="1"/>
          <w:bCs w:val="1"/>
          <w:color w:val="000000"/>
          <w:sz w:val="22"/>
          <w:szCs w:val="22"/>
          <w:rtl w:val="0"/>
        </w:rPr>
        <w:t xml:space="preserve"> PARA COOPERAÇÃO ACADÊMICA INTERNACIONAL ENTRE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A UNIVERSIDADE FEDERAL DO ESPÍRITO SANTO (BRASIL)</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E </w:t>
      </w:r>
      <w:r w:rsidDel="00000000" w:rsidR="00000000" w:rsidRPr="00000000">
        <w:rPr>
          <w:rFonts w:ascii="Calibri" w:cs="Calibri" w:eastAsia="Calibri" w:hAnsi="Calibri"/>
          <w:b w:val="1"/>
          <w:bCs w:val="1"/>
          <w:sz w:val="22"/>
          <w:szCs w:val="22"/>
          <w:rtl w:val="0"/>
        </w:rPr>
        <w:t xml:space="preserve">O(</w:t>
      </w:r>
      <w:r w:rsidDel="00000000" w:rsidR="00000000" w:rsidRPr="00000000">
        <w:rPr>
          <w:rFonts w:ascii="Calibri" w:cs="Calibri" w:eastAsia="Calibri" w:hAnsi="Calibri"/>
          <w:b w:val="1"/>
          <w:bCs w:val="1"/>
          <w:color w:val="000000"/>
          <w:sz w:val="22"/>
          <w:szCs w:val="22"/>
          <w:rtl w:val="0"/>
        </w:rPr>
        <w:t xml:space="preserve">A) </w:t>
      </w:r>
      <w:r w:rsidDel="00000000" w:rsidR="00000000" w:rsidRPr="00000000">
        <w:rPr>
          <w:rFonts w:ascii="Calibri" w:cs="Calibri" w:eastAsia="Calibri" w:hAnsi="Calibri"/>
          <w:smallCaps w:val="1"/>
          <w:color w:val="0000ff"/>
          <w:sz w:val="22"/>
          <w:szCs w:val="22"/>
          <w:rtl w:val="0"/>
        </w:rPr>
        <w:t xml:space="preserve">XXX </w:t>
      </w:r>
      <w:r w:rsidDel="00000000" w:rsidR="00000000" w:rsidRPr="00000000">
        <w:rPr>
          <w:rFonts w:ascii="Calibri" w:cs="Calibri" w:eastAsia="Calibri" w:hAnsi="Calibri"/>
          <w:color w:val="0000ff"/>
          <w:sz w:val="22"/>
          <w:szCs w:val="22"/>
          <w:rtl w:val="0"/>
        </w:rPr>
        <w:t xml:space="preserve">nome completo oficial da </w:t>
      </w:r>
      <w:r w:rsidDel="00000000" w:rsidR="00000000" w:rsidRPr="00000000">
        <w:rPr>
          <w:rFonts w:ascii="Calibri" w:cs="Calibri" w:eastAsia="Calibri" w:hAnsi="Calibri"/>
          <w:smallCaps w:val="1"/>
          <w:color w:val="0000ff"/>
          <w:sz w:val="22"/>
          <w:szCs w:val="22"/>
          <w:rtl w:val="0"/>
        </w:rPr>
        <w:t xml:space="preserve">INSTITUIÇÃO ESTRANGEIRA</w:t>
      </w:r>
      <w:r w:rsidDel="00000000" w:rsidR="00000000" w:rsidRPr="00000000">
        <w:rPr>
          <w:rFonts w:ascii="Calibri" w:cs="Calibri" w:eastAsia="Calibri" w:hAnsi="Calibri"/>
          <w:color w:val="0000ff"/>
          <w:sz w:val="22"/>
          <w:szCs w:val="22"/>
          <w:rtl w:val="0"/>
        </w:rPr>
        <w:t xml:space="preserve"> (</w:t>
      </w:r>
      <w:r w:rsidDel="00000000" w:rsidR="00000000" w:rsidRPr="00000000">
        <w:rPr>
          <w:rFonts w:ascii="Calibri" w:cs="Calibri" w:eastAsia="Calibri" w:hAnsi="Calibri"/>
          <w:smallCaps w:val="1"/>
          <w:color w:val="0000ff"/>
          <w:sz w:val="22"/>
          <w:szCs w:val="22"/>
          <w:rtl w:val="0"/>
        </w:rPr>
        <w:t xml:space="preserve">PAÍS</w:t>
      </w:r>
      <w:r w:rsidDel="00000000" w:rsidR="00000000" w:rsidRPr="00000000">
        <w:rPr>
          <w:rFonts w:ascii="Calibri" w:cs="Calibri" w:eastAsia="Calibri" w:hAnsi="Calibri"/>
          <w:color w:val="0000ff"/>
          <w:sz w:val="22"/>
          <w:szCs w:val="22"/>
          <w:rtl w:val="0"/>
        </w:rPr>
        <w:t xml:space="preserve">)</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jc w:val="cente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05">
      <w:pPr>
        <w:spacing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MEMORANDUM D'INTESA PER LA COOPERAZIONE ACCADEMICA INTERNAZIONALE TRA</w:t>
      </w:r>
    </w:p>
    <w:p w:rsidR="00000000" w:rsidDel="00000000" w:rsidP="00000000" w:rsidRDefault="00000000" w:rsidRPr="00000000" w14:paraId="00000006">
      <w:pPr>
        <w:spacing w:line="240"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L'UNIVERSITÀ FEDERALE DI ESPÍRITO SANTO (BRASILE)</w:t>
      </w:r>
    </w:p>
    <w:p w:rsidR="00000000" w:rsidDel="00000000" w:rsidP="00000000" w:rsidRDefault="00000000" w:rsidRPr="00000000" w14:paraId="00000007">
      <w:pPr>
        <w:spacing w:line="240" w:lineRule="auto"/>
        <w:jc w:val="center"/>
        <w:rPr>
          <w:rFonts w:ascii="Calibri" w:cs="Calibri" w:eastAsia="Calibri" w:hAnsi="Calibri"/>
          <w:smallCaps w:val="1"/>
          <w:color w:val="0000ff"/>
          <w:sz w:val="22"/>
          <w:szCs w:val="22"/>
        </w:rPr>
      </w:pPr>
      <w:r w:rsidDel="00000000" w:rsidR="00000000" w:rsidRPr="00000000">
        <w:rPr>
          <w:rFonts w:ascii="Calibri" w:cs="Calibri" w:eastAsia="Calibri" w:hAnsi="Calibri"/>
          <w:b w:val="1"/>
          <w:bCs w:val="1"/>
          <w:sz w:val="22"/>
          <w:szCs w:val="22"/>
          <w:rtl w:val="0"/>
        </w:rPr>
        <w:t xml:space="preserve">E </w:t>
      </w:r>
      <w:r w:rsidDel="00000000" w:rsidR="00000000" w:rsidRPr="00000000">
        <w:rPr>
          <w:rFonts w:ascii="Calibri" w:cs="Calibri" w:eastAsia="Calibri" w:hAnsi="Calibri"/>
          <w:smallCaps w:val="1"/>
          <w:color w:val="0000ff"/>
          <w:sz w:val="22"/>
          <w:szCs w:val="22"/>
          <w:rtl w:val="0"/>
        </w:rPr>
        <w:t xml:space="preserve">XXX il nome completo e ufficiale dell'ISTITUZIONE ESTERA (PAESE)</w:t>
      </w:r>
    </w:p>
    <w:p w:rsidR="00000000" w:rsidDel="00000000" w:rsidP="00000000" w:rsidRDefault="00000000" w:rsidRPr="00000000" w14:paraId="00000008">
      <w:pPr>
        <w:spacing w:line="240" w:lineRule="auto"/>
        <w:rPr>
          <w:rFonts w:ascii="Calibri" w:cs="Calibri" w:eastAsia="Calibri" w:hAnsi="Calibri"/>
          <w:sz w:val="22"/>
          <w:szCs w:val="22"/>
        </w:rPr>
      </w:pPr>
      <w:r w:rsidDel="00000000" w:rsidR="00000000" w:rsidRPr="00000000">
        <w:rPr>
          <w:rtl w:val="0"/>
        </w:rPr>
      </w:r>
    </w:p>
    <w:tbl>
      <w:tblPr>
        <w:tblStyle w:val="Table1"/>
        <w:tblW w:w="9765.0" w:type="dxa"/>
        <w:jc w:val="center"/>
        <w:tblBorders>
          <w:insideV w:color="000000" w:space="0" w:sz="4" w:val="single"/>
        </w:tblBorders>
        <w:tblLayout w:type="fixed"/>
        <w:tblLook w:val="0000"/>
      </w:tblPr>
      <w:tblGrid>
        <w:gridCol w:w="4882.5"/>
        <w:gridCol w:w="4882.5"/>
        <w:tblGridChange w:id="0">
          <w:tblGrid>
            <w:gridCol w:w="4882.5"/>
            <w:gridCol w:w="4882.5"/>
          </w:tblGrid>
        </w:tblGridChange>
      </w:tblGrid>
      <w:tr>
        <w:trPr>
          <w:cantSplit w:val="0"/>
          <w:tblHeader w:val="0"/>
        </w:trPr>
        <w:tc>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MEMORANDO DE ENTENDIMENTO</w:t>
            </w:r>
            <w:r w:rsidDel="00000000" w:rsidR="00000000" w:rsidRPr="00000000">
              <w:rPr>
                <w:rFonts w:ascii="Calibri" w:cs="Calibri" w:eastAsia="Calibri" w:hAnsi="Calibri"/>
                <w:color w:val="000000"/>
                <w:sz w:val="22"/>
                <w:szCs w:val="22"/>
                <w:rtl w:val="0"/>
              </w:rPr>
              <w:t xml:space="preserve"> PARA COOPERAÇÃO ACADÊMICA INTERNACIONAL que entre si celebram a UNIVERSIDADE FEDERAL DO ESPÍRITO SANTO (BRASIL) e o(a) </w:t>
            </w:r>
            <w:r w:rsidDel="00000000" w:rsidR="00000000" w:rsidRPr="00000000">
              <w:rPr>
                <w:rFonts w:ascii="Calibri" w:cs="Calibri" w:eastAsia="Calibri" w:hAnsi="Calibri"/>
                <w:smallCaps w:val="1"/>
                <w:color w:val="0000ff"/>
                <w:sz w:val="22"/>
                <w:szCs w:val="22"/>
                <w:rtl w:val="0"/>
              </w:rPr>
              <w:t xml:space="preserve"> XXX </w:t>
            </w:r>
            <w:r w:rsidDel="00000000" w:rsidR="00000000" w:rsidRPr="00000000">
              <w:rPr>
                <w:rFonts w:ascii="Calibri" w:cs="Calibri" w:eastAsia="Calibri" w:hAnsi="Calibri"/>
                <w:color w:val="0000ff"/>
                <w:sz w:val="22"/>
                <w:szCs w:val="22"/>
                <w:rtl w:val="0"/>
              </w:rPr>
              <w:t xml:space="preserve">(nome completo oficial da </w:t>
            </w:r>
            <w:r w:rsidDel="00000000" w:rsidR="00000000" w:rsidRPr="00000000">
              <w:rPr>
                <w:rFonts w:ascii="Calibri" w:cs="Calibri" w:eastAsia="Calibri" w:hAnsi="Calibri"/>
                <w:smallCaps w:val="1"/>
                <w:color w:val="0000ff"/>
                <w:sz w:val="22"/>
                <w:szCs w:val="22"/>
                <w:rtl w:val="0"/>
              </w:rPr>
              <w:t xml:space="preserve">INSTITUIÇÃO ESTRANGEIRA</w:t>
            </w:r>
            <w:r w:rsidDel="00000000" w:rsidR="00000000" w:rsidRPr="00000000">
              <w:rPr>
                <w:rFonts w:ascii="Calibri" w:cs="Calibri" w:eastAsia="Calibri" w:hAnsi="Calibri"/>
                <w:color w:val="0000ff"/>
                <w:sz w:val="22"/>
                <w:szCs w:val="22"/>
                <w:rtl w:val="0"/>
              </w:rPr>
              <w:t xml:space="preserve">) (</w:t>
            </w:r>
            <w:r w:rsidDel="00000000" w:rsidR="00000000" w:rsidRPr="00000000">
              <w:rPr>
                <w:rFonts w:ascii="Calibri" w:cs="Calibri" w:eastAsia="Calibri" w:hAnsi="Calibri"/>
                <w:smallCaps w:val="1"/>
                <w:color w:val="0000ff"/>
                <w:sz w:val="22"/>
                <w:szCs w:val="22"/>
                <w:rtl w:val="0"/>
              </w:rPr>
              <w:t xml:space="preserve">PAÍS</w:t>
            </w:r>
            <w:r w:rsidDel="00000000" w:rsidR="00000000" w:rsidRPr="00000000">
              <w:rPr>
                <w:rFonts w:ascii="Calibri" w:cs="Calibri" w:eastAsia="Calibri" w:hAnsi="Calibri"/>
                <w:color w:val="0000ff"/>
                <w:sz w:val="22"/>
                <w:szCs w:val="22"/>
                <w:rtl w:val="0"/>
              </w:rPr>
              <w:t xml:space="preserve">)</w:t>
            </w:r>
            <w:r w:rsidDel="00000000" w:rsidR="00000000" w:rsidRPr="00000000">
              <w:rPr>
                <w:rFonts w:ascii="Calibri" w:cs="Calibri" w:eastAsia="Calibri" w:hAnsi="Calibri"/>
                <w:color w:val="000000"/>
                <w:sz w:val="22"/>
                <w:szCs w:val="22"/>
                <w:rtl w:val="0"/>
              </w:rPr>
              <w:t xml:space="preserve">, o qual visa à cooperação acadêmica internacional entre as partes.</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color w:val="ff0000"/>
                <w:sz w:val="22"/>
                <w:szCs w:val="22"/>
              </w:rPr>
            </w:pPr>
            <w:r w:rsidDel="00000000" w:rsidR="00000000" w:rsidRPr="00000000">
              <w:rPr>
                <w:rFonts w:ascii="Calibri" w:cs="Calibri" w:eastAsia="Calibri" w:hAnsi="Calibri"/>
                <w:color w:val="000000"/>
                <w:sz w:val="22"/>
                <w:szCs w:val="22"/>
                <w:rtl w:val="0"/>
              </w:rPr>
              <w:t xml:space="preserve">A UNIVERSIDADE FEDERAL DO ESPÍRITO SANTO, autarquia educacional em regime especial, situada à Avenida Fernando Ferrari 514, Campus Universitário Alaor Queiroz de Araújo, Goiabeiras, Vitória/ES, Brasil, CEP 29075-910, inscrita no CNPJ-MF sob o nº 32.479.123/0001-43, neste ato representada </w:t>
            </w:r>
            <w:r w:rsidDel="00000000" w:rsidR="00000000" w:rsidRPr="00000000">
              <w:rPr>
                <w:rFonts w:ascii="Calibri" w:cs="Calibri" w:eastAsia="Calibri" w:hAnsi="Calibri"/>
                <w:sz w:val="22"/>
                <w:szCs w:val="22"/>
                <w:rtl w:val="0"/>
              </w:rPr>
              <w:t xml:space="preserve">por </w:t>
            </w:r>
            <w:r w:rsidDel="00000000" w:rsidR="00000000" w:rsidRPr="00000000">
              <w:rPr>
                <w:rFonts w:ascii="Calibri" w:cs="Calibri" w:eastAsia="Calibri" w:hAnsi="Calibri"/>
                <w:color w:val="000000"/>
                <w:sz w:val="22"/>
                <w:szCs w:val="22"/>
                <w:rtl w:val="0"/>
              </w:rPr>
              <w:t xml:space="preserve">seu Reitor, Professor Doutor Eustáquio Vinicius Ribeiro de Castro</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brasileiro, credenciado por Decreto do </w:t>
            </w:r>
            <w:r w:rsidDel="00000000" w:rsidR="00000000" w:rsidRPr="00000000">
              <w:rPr>
                <w:rFonts w:ascii="Calibri" w:cs="Calibri" w:eastAsia="Calibri" w:hAnsi="Calibri"/>
                <w:sz w:val="22"/>
                <w:szCs w:val="22"/>
                <w:rtl w:val="0"/>
              </w:rPr>
              <w:t xml:space="preserve">p</w:t>
            </w:r>
            <w:r w:rsidDel="00000000" w:rsidR="00000000" w:rsidRPr="00000000">
              <w:rPr>
                <w:rFonts w:ascii="Calibri" w:cs="Calibri" w:eastAsia="Calibri" w:hAnsi="Calibri"/>
                <w:color w:val="000000"/>
                <w:sz w:val="22"/>
                <w:szCs w:val="22"/>
                <w:rtl w:val="0"/>
              </w:rPr>
              <w:t xml:space="preserve">residente da República, publicado no Diário Oficial da União de 2</w:t>
            </w:r>
            <w:r w:rsidDel="00000000" w:rsidR="00000000" w:rsidRPr="00000000">
              <w:rPr>
                <w:rFonts w:ascii="Calibri" w:cs="Calibri" w:eastAsia="Calibri" w:hAnsi="Calibri"/>
                <w:sz w:val="22"/>
                <w:szCs w:val="22"/>
                <w:rtl w:val="0"/>
              </w:rPr>
              <w:t xml:space="preserve">0</w:t>
            </w:r>
            <w:r w:rsidDel="00000000" w:rsidR="00000000" w:rsidRPr="00000000">
              <w:rPr>
                <w:rFonts w:ascii="Calibri" w:cs="Calibri" w:eastAsia="Calibri" w:hAnsi="Calibri"/>
                <w:color w:val="000000"/>
                <w:sz w:val="22"/>
                <w:szCs w:val="22"/>
                <w:rtl w:val="0"/>
              </w:rPr>
              <w:t xml:space="preserve"> de março de 202</w:t>
            </w:r>
            <w:r w:rsidDel="00000000" w:rsidR="00000000" w:rsidRPr="00000000">
              <w:rPr>
                <w:rFonts w:ascii="Calibri" w:cs="Calibri" w:eastAsia="Calibri" w:hAnsi="Calibri"/>
                <w:sz w:val="22"/>
                <w:szCs w:val="22"/>
                <w:rtl w:val="0"/>
              </w:rPr>
              <w:t xml:space="preserve">4. Doravante denominada UFES.</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 o(a)</w:t>
            </w:r>
            <w:r w:rsidDel="00000000" w:rsidR="00000000" w:rsidRPr="00000000">
              <w:rPr>
                <w:rFonts w:ascii="Calibri" w:cs="Calibri" w:eastAsia="Calibri" w:hAnsi="Calibri"/>
                <w:smallCaps w:val="1"/>
                <w:color w:val="0000ff"/>
                <w:sz w:val="22"/>
                <w:szCs w:val="22"/>
                <w:rtl w:val="0"/>
              </w:rPr>
              <w:t xml:space="preserve"> XXX</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ff"/>
                <w:sz w:val="22"/>
                <w:szCs w:val="22"/>
                <w:rtl w:val="0"/>
              </w:rPr>
              <w:t xml:space="preserve">(nome completo e oficial da </w:t>
            </w:r>
            <w:r w:rsidDel="00000000" w:rsidR="00000000" w:rsidRPr="00000000">
              <w:rPr>
                <w:rFonts w:ascii="Calibri" w:cs="Calibri" w:eastAsia="Calibri" w:hAnsi="Calibri"/>
                <w:smallCaps w:val="1"/>
                <w:color w:val="0000ff"/>
                <w:sz w:val="22"/>
                <w:szCs w:val="22"/>
                <w:rtl w:val="0"/>
              </w:rPr>
              <w:t xml:space="preserve">INSTITUIÇÃO ESTRANGEIRA</w:t>
            </w:r>
            <w:r w:rsidDel="00000000" w:rsidR="00000000" w:rsidRPr="00000000">
              <w:rPr>
                <w:rFonts w:ascii="Calibri" w:cs="Calibri" w:eastAsia="Calibri" w:hAnsi="Calibri"/>
                <w:color w:val="0000ff"/>
                <w:sz w:val="22"/>
                <w:szCs w:val="22"/>
                <w:rtl w:val="0"/>
              </w:rPr>
              <w:t xml:space="preserve">)</w:t>
            </w:r>
            <w:r w:rsidDel="00000000" w:rsidR="00000000" w:rsidRPr="00000000">
              <w:rPr>
                <w:rFonts w:ascii="Calibri" w:cs="Calibri" w:eastAsia="Calibri" w:hAnsi="Calibri"/>
                <w:color w:val="000000"/>
                <w:sz w:val="22"/>
                <w:szCs w:val="22"/>
                <w:rtl w:val="0"/>
              </w:rPr>
              <w:t xml:space="preserve">, situada no(a) </w:t>
            </w:r>
            <w:r w:rsidDel="00000000" w:rsidR="00000000" w:rsidRPr="00000000">
              <w:rPr>
                <w:rFonts w:ascii="Calibri" w:cs="Calibri" w:eastAsia="Calibri" w:hAnsi="Calibri"/>
                <w:smallCaps w:val="1"/>
                <w:color w:val="0000ff"/>
                <w:sz w:val="22"/>
                <w:szCs w:val="22"/>
                <w:rtl w:val="0"/>
              </w:rPr>
              <w:t xml:space="preserve"> XXX </w:t>
            </w:r>
            <w:r w:rsidDel="00000000" w:rsidR="00000000" w:rsidRPr="00000000">
              <w:rPr>
                <w:rFonts w:ascii="Calibri" w:cs="Calibri" w:eastAsia="Calibri" w:hAnsi="Calibri"/>
                <w:color w:val="0000ff"/>
                <w:sz w:val="22"/>
                <w:szCs w:val="22"/>
                <w:rtl w:val="0"/>
              </w:rPr>
              <w:t xml:space="preserve">(endereço completo da Instituição Estrangeira)</w:t>
            </w:r>
            <w:r w:rsidDel="00000000" w:rsidR="00000000" w:rsidRPr="00000000">
              <w:rPr>
                <w:rFonts w:ascii="Calibri" w:cs="Calibri" w:eastAsia="Calibri" w:hAnsi="Calibri"/>
                <w:color w:val="000000"/>
                <w:sz w:val="22"/>
                <w:szCs w:val="22"/>
                <w:rtl w:val="0"/>
              </w:rPr>
              <w:t xml:space="preserve">, neste ato representado(a) por seu(sua) Reitor(a) </w:t>
            </w:r>
            <w:r w:rsidDel="00000000" w:rsidR="00000000" w:rsidRPr="00000000">
              <w:rPr>
                <w:rFonts w:ascii="Calibri" w:cs="Calibri" w:eastAsia="Calibri" w:hAnsi="Calibri"/>
                <w:color w:val="0000ff"/>
                <w:sz w:val="22"/>
                <w:szCs w:val="22"/>
                <w:rtl w:val="0"/>
              </w:rPr>
              <w:t xml:space="preserve">(ou Presidente, ou Chanceler)</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smallCaps w:val="1"/>
                <w:color w:val="0000ff"/>
                <w:sz w:val="22"/>
                <w:szCs w:val="22"/>
                <w:rtl w:val="0"/>
              </w:rPr>
              <w:t xml:space="preserve"> XXX </w:t>
            </w:r>
            <w:r w:rsidDel="00000000" w:rsidR="00000000" w:rsidRPr="00000000">
              <w:rPr>
                <w:rFonts w:ascii="Calibri" w:cs="Calibri" w:eastAsia="Calibri" w:hAnsi="Calibri"/>
                <w:color w:val="0000ff"/>
                <w:sz w:val="22"/>
                <w:szCs w:val="22"/>
                <w:rtl w:val="0"/>
              </w:rPr>
              <w:t xml:space="preserve">(nome completo do dirigente da parte estrangeira)</w:t>
            </w:r>
            <w:r w:rsidDel="00000000" w:rsidR="00000000" w:rsidRPr="00000000">
              <w:rPr>
                <w:rFonts w:ascii="Calibri" w:cs="Calibri" w:eastAsia="Calibri" w:hAnsi="Calibri"/>
                <w:color w:val="000000"/>
                <w:sz w:val="22"/>
                <w:szCs w:val="22"/>
                <w:rtl w:val="0"/>
              </w:rPr>
              <w:t xml:space="preserve">. Doravante denominado(a) </w:t>
            </w:r>
            <w:r w:rsidDel="00000000" w:rsidR="00000000" w:rsidRPr="00000000">
              <w:rPr>
                <w:rFonts w:ascii="Calibri" w:cs="Calibri" w:eastAsia="Calibri" w:hAnsi="Calibri"/>
                <w:color w:val="0000ff"/>
                <w:sz w:val="22"/>
                <w:szCs w:val="22"/>
                <w:rtl w:val="0"/>
              </w:rPr>
              <w:t xml:space="preserve">XXX</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ff"/>
                <w:sz w:val="22"/>
                <w:szCs w:val="22"/>
                <w:rtl w:val="0"/>
              </w:rPr>
              <w:t xml:space="preserve">(sigla da INSTITUIÇÃO DE ENSINO)</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Baseadas no entendimento comum de que a cooperação entre ambas as instituições promoverá o desenvolvimento de pesquisas e outras atividades acadêmicas, ci</w:t>
            </w:r>
            <w:r w:rsidDel="00000000" w:rsidR="00000000" w:rsidRPr="00000000">
              <w:rPr>
                <w:rFonts w:ascii="Calibri" w:cs="Calibri" w:eastAsia="Calibri" w:hAnsi="Calibri"/>
                <w:sz w:val="22"/>
                <w:szCs w:val="22"/>
                <w:rtl w:val="0"/>
              </w:rPr>
              <w:t xml:space="preserve">entíficas</w:t>
            </w:r>
            <w:r w:rsidDel="00000000" w:rsidR="00000000" w:rsidRPr="00000000">
              <w:rPr>
                <w:rFonts w:ascii="Calibri" w:cs="Calibri" w:eastAsia="Calibri" w:hAnsi="Calibri"/>
                <w:color w:val="000000"/>
                <w:sz w:val="22"/>
                <w:szCs w:val="22"/>
                <w:rtl w:val="0"/>
              </w:rPr>
              <w:t xml:space="preserve"> e culturais, resolvem celebrar este </w:t>
            </w:r>
            <w:r w:rsidDel="00000000" w:rsidR="00000000" w:rsidRPr="00000000">
              <w:rPr>
                <w:rFonts w:ascii="Calibri" w:cs="Calibri" w:eastAsia="Calibri" w:hAnsi="Calibri"/>
                <w:sz w:val="22"/>
                <w:szCs w:val="22"/>
                <w:rtl w:val="0"/>
              </w:rPr>
              <w:t xml:space="preserve">Memorando de Entendimento</w:t>
            </w:r>
            <w:r w:rsidDel="00000000" w:rsidR="00000000" w:rsidRPr="00000000">
              <w:rPr>
                <w:rFonts w:ascii="Calibri" w:cs="Calibri" w:eastAsia="Calibri" w:hAnsi="Calibri"/>
                <w:color w:val="000000"/>
                <w:sz w:val="22"/>
                <w:szCs w:val="22"/>
                <w:rtl w:val="0"/>
              </w:rPr>
              <w:t xml:space="preserve"> para Cooperação Acadêmica, que será regido pelos seguintes termos e condições:</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E">
            <w:pPr>
              <w:pStyle w:val="Heading1"/>
              <w:spacing w:line="240" w:lineRule="auto"/>
              <w:ind w:firstLine="283.46456692913375"/>
              <w:jc w:val="left"/>
              <w:rPr>
                <w:rFonts w:ascii="Calibri" w:cs="Calibri" w:eastAsia="Calibri" w:hAnsi="Calibri"/>
                <w:sz w:val="22"/>
                <w:szCs w:val="22"/>
              </w:rPr>
            </w:pPr>
            <w:bookmarkStart w:colFirst="0" w:colLast="0" w:name="_heading=h.v8z4zp7j3l3u" w:id="0"/>
            <w:bookmarkEnd w:id="0"/>
            <w:r w:rsidDel="00000000" w:rsidR="00000000" w:rsidRPr="00000000">
              <w:rPr>
                <w:rFonts w:ascii="Calibri" w:cs="Calibri" w:eastAsia="Calibri" w:hAnsi="Calibri"/>
                <w:sz w:val="22"/>
                <w:szCs w:val="22"/>
                <w:rtl w:val="0"/>
              </w:rPr>
              <w:t xml:space="preserve">CLÁUSULA 1ª: DO OBJETO</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 UNIVERSIDADE FEDERAL DO ESPÍRITO SANTO, doravante denominada U</w:t>
            </w:r>
            <w:r w:rsidDel="00000000" w:rsidR="00000000" w:rsidRPr="00000000">
              <w:rPr>
                <w:rFonts w:ascii="Calibri" w:cs="Calibri" w:eastAsia="Calibri" w:hAnsi="Calibri"/>
                <w:sz w:val="22"/>
                <w:szCs w:val="22"/>
                <w:rtl w:val="0"/>
              </w:rPr>
              <w:t xml:space="preserve">FES</w:t>
            </w:r>
            <w:r w:rsidDel="00000000" w:rsidR="00000000" w:rsidRPr="00000000">
              <w:rPr>
                <w:rFonts w:ascii="Calibri" w:cs="Calibri" w:eastAsia="Calibri" w:hAnsi="Calibri"/>
                <w:color w:val="000000"/>
                <w:sz w:val="22"/>
                <w:szCs w:val="22"/>
                <w:rtl w:val="0"/>
              </w:rPr>
              <w:t xml:space="preserve">, e o(a) </w:t>
            </w:r>
            <w:r w:rsidDel="00000000" w:rsidR="00000000" w:rsidRPr="00000000">
              <w:rPr>
                <w:rFonts w:ascii="Calibri" w:cs="Calibri" w:eastAsia="Calibri" w:hAnsi="Calibri"/>
                <w:color w:val="0000ff"/>
                <w:sz w:val="22"/>
                <w:szCs w:val="22"/>
                <w:rtl w:val="0"/>
              </w:rPr>
              <w:t xml:space="preserve">(nome completo da</w:t>
            </w:r>
            <w:r w:rsidDel="00000000" w:rsidR="00000000" w:rsidRPr="00000000">
              <w:rPr>
                <w:rFonts w:ascii="Calibri" w:cs="Calibri" w:eastAsia="Calibri" w:hAnsi="Calibri"/>
                <w:smallCaps w:val="1"/>
                <w:color w:val="0000ff"/>
                <w:sz w:val="22"/>
                <w:szCs w:val="22"/>
                <w:rtl w:val="0"/>
              </w:rPr>
              <w:t xml:space="preserve"> INSTITUIÇÃO ESTRANGEIRA</w:t>
            </w:r>
            <w:r w:rsidDel="00000000" w:rsidR="00000000" w:rsidRPr="00000000">
              <w:rPr>
                <w:rFonts w:ascii="Calibri" w:cs="Calibri" w:eastAsia="Calibri" w:hAnsi="Calibri"/>
                <w:color w:val="0000ff"/>
                <w:sz w:val="22"/>
                <w:szCs w:val="22"/>
                <w:rtl w:val="0"/>
              </w:rPr>
              <w:t xml:space="preserve">)</w:t>
            </w:r>
            <w:r w:rsidDel="00000000" w:rsidR="00000000" w:rsidRPr="00000000">
              <w:rPr>
                <w:rFonts w:ascii="Calibri" w:cs="Calibri" w:eastAsia="Calibri" w:hAnsi="Calibri"/>
                <w:color w:val="000000"/>
                <w:sz w:val="22"/>
                <w:szCs w:val="22"/>
                <w:rtl w:val="0"/>
              </w:rPr>
              <w:t xml:space="preserve">, doravante denominado(a) XXX </w:t>
            </w:r>
            <w:r w:rsidDel="00000000" w:rsidR="00000000" w:rsidRPr="00000000">
              <w:rPr>
                <w:rFonts w:ascii="Calibri" w:cs="Calibri" w:eastAsia="Calibri" w:hAnsi="Calibri"/>
                <w:color w:val="0000ff"/>
                <w:sz w:val="22"/>
                <w:szCs w:val="22"/>
                <w:rtl w:val="0"/>
              </w:rPr>
              <w:t xml:space="preserve">(sigla da INSTITUIÇÃO DE ENSINO)</w:t>
            </w:r>
            <w:r w:rsidDel="00000000" w:rsidR="00000000" w:rsidRPr="00000000">
              <w:rPr>
                <w:rFonts w:ascii="Calibri" w:cs="Calibri" w:eastAsia="Calibri" w:hAnsi="Calibri"/>
                <w:color w:val="000000"/>
                <w:sz w:val="22"/>
                <w:szCs w:val="22"/>
                <w:rtl w:val="0"/>
              </w:rPr>
              <w:t xml:space="preserve">, concordam em promover a cooperação acadêmica entre ambas as instituições, em áreas de mútuo interesse, por meio de:</w:t>
            </w:r>
          </w:p>
          <w:p w:rsidR="00000000" w:rsidDel="00000000" w:rsidP="00000000" w:rsidRDefault="00000000" w:rsidRPr="00000000" w14:paraId="00000010">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docentes e pesquisadores;</w:t>
            </w:r>
          </w:p>
          <w:p w:rsidR="00000000" w:rsidDel="00000000" w:rsidP="00000000" w:rsidRDefault="00000000" w:rsidRPr="00000000" w14:paraId="00000011">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Elaboração conjunta de projetos de pesquisa;</w:t>
            </w:r>
          </w:p>
          <w:p w:rsidR="00000000" w:rsidDel="00000000" w:rsidP="00000000" w:rsidRDefault="00000000" w:rsidRPr="00000000" w14:paraId="00000012">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Organização conjunta de eventos científicos e culturais;</w:t>
            </w:r>
          </w:p>
          <w:p w:rsidR="00000000" w:rsidDel="00000000" w:rsidP="00000000" w:rsidRDefault="00000000" w:rsidRPr="00000000" w14:paraId="00000013">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informações e publicações acadêmicas; </w:t>
            </w:r>
          </w:p>
          <w:p w:rsidR="00000000" w:rsidDel="00000000" w:rsidP="00000000" w:rsidRDefault="00000000" w:rsidRPr="00000000" w14:paraId="00000014">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estudantes;</w:t>
            </w:r>
          </w:p>
          <w:p w:rsidR="00000000" w:rsidDel="00000000" w:rsidP="00000000" w:rsidRDefault="00000000" w:rsidRPr="00000000" w14:paraId="00000015">
            <w:pPr>
              <w:numPr>
                <w:ilvl w:val="0"/>
                <w:numId w:val="4"/>
              </w:numPr>
              <w:spacing w:line="240" w:lineRule="auto"/>
              <w:ind w:left="566" w:hanging="282.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Intercâmbio de membros da equipe técnico-administrativa;</w:t>
            </w:r>
          </w:p>
          <w:p w:rsidR="00000000" w:rsidDel="00000000" w:rsidP="00000000" w:rsidRDefault="00000000" w:rsidRPr="00000000" w14:paraId="00000016">
            <w:pPr>
              <w:numPr>
                <w:ilvl w:val="0"/>
                <w:numId w:val="4"/>
              </w:numPr>
              <w:spacing w:line="240" w:lineRule="auto"/>
              <w:ind w:left="566" w:hanging="282.53543307086625"/>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Cursos e disciplinas compartilhados;</w:t>
            </w:r>
          </w:p>
          <w:p w:rsidR="00000000" w:rsidDel="00000000" w:rsidP="00000000" w:rsidRDefault="00000000" w:rsidRPr="00000000" w14:paraId="00000017">
            <w:pPr>
              <w:numPr>
                <w:ilvl w:val="0"/>
                <w:numId w:val="4"/>
              </w:numPr>
              <w:spacing w:line="240" w:lineRule="auto"/>
              <w:ind w:left="566" w:hanging="282.53543307086625"/>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Duplo diploma (graduação);</w:t>
            </w:r>
          </w:p>
          <w:p w:rsidR="00000000" w:rsidDel="00000000" w:rsidP="00000000" w:rsidRDefault="00000000" w:rsidRPr="00000000" w14:paraId="00000018">
            <w:pPr>
              <w:numPr>
                <w:ilvl w:val="0"/>
                <w:numId w:val="4"/>
              </w:numPr>
              <w:spacing w:line="240" w:lineRule="auto"/>
              <w:ind w:left="566" w:hanging="282.53543307086625"/>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Cotutela/dupla titulação (pós-graduação).</w:t>
            </w:r>
          </w:p>
          <w:p w:rsidR="00000000" w:rsidDel="00000000" w:rsidP="00000000" w:rsidRDefault="00000000" w:rsidRPr="00000000" w14:paraId="00000019">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A">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CLÁUSULA 2ª: DA IMPLEMENTAÇÃO</w:t>
            </w:r>
          </w:p>
          <w:p w:rsidR="00000000" w:rsidDel="00000000" w:rsidP="00000000" w:rsidRDefault="00000000" w:rsidRPr="00000000" w14:paraId="0000001C">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Para a implementação de cada caso específico de cooperação, ambas as instituições deverão preparar um programa de trabalho relativo às formas, aos meios e às responsabilidades, que será objeto de um Acordo Específico posterior, a ser firmado entre as partes interessadas.</w:t>
            </w:r>
          </w:p>
          <w:p w:rsidR="00000000" w:rsidDel="00000000" w:rsidP="00000000" w:rsidRDefault="00000000" w:rsidRPr="00000000" w14:paraId="0000001D">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CLÁUSULA 3ª: DO FINANCIAMENTO</w:t>
            </w:r>
          </w:p>
          <w:p w:rsidR="00000000" w:rsidDel="00000000" w:rsidP="00000000" w:rsidRDefault="00000000" w:rsidRPr="00000000" w14:paraId="00000020">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Não haverá transferência de recursos financeiros entre os partícipes.</w:t>
            </w:r>
          </w:p>
          <w:p w:rsidR="00000000" w:rsidDel="00000000" w:rsidP="00000000" w:rsidRDefault="00000000" w:rsidRPr="00000000" w14:paraId="00000021">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Os projetos a serem executados em decorrência deste instrumento (que importem ou não em aplicação de recursos financeiros) deverão ser objeto de outro instrumento específico com seus respectivos Planos de Trabalho.</w:t>
            </w:r>
          </w:p>
          <w:p w:rsidR="00000000" w:rsidDel="00000000" w:rsidP="00000000" w:rsidRDefault="00000000" w:rsidRPr="00000000" w14:paraId="00000022">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3">
            <w:pPr>
              <w:pStyle w:val="Heading1"/>
              <w:spacing w:line="240" w:lineRule="auto"/>
              <w:ind w:firstLine="283.46456692913375"/>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CLÁUSULA 4ª: DAS EXIGÊNCIAS</w:t>
            </w:r>
          </w:p>
          <w:p w:rsidR="00000000" w:rsidDel="00000000" w:rsidP="00000000" w:rsidRDefault="00000000" w:rsidRPr="00000000" w14:paraId="00000024">
            <w:pPr>
              <w:pStyle w:val="Heading1"/>
              <w:spacing w:line="240" w:lineRule="auto"/>
              <w:ind w:firstLine="283.46456692913375"/>
              <w:rPr>
                <w:rFonts w:ascii="Calibri" w:cs="Calibri" w:eastAsia="Calibri" w:hAnsi="Calibri"/>
                <w:b w:val="0"/>
                <w:bCs w:val="0"/>
                <w:sz w:val="22"/>
                <w:szCs w:val="22"/>
              </w:rPr>
            </w:pPr>
            <w:r w:rsidDel="00000000" w:rsidR="00000000" w:rsidRPr="00000000">
              <w:rPr>
                <w:rFonts w:ascii="Calibri" w:cs="Calibri" w:eastAsia="Calibri" w:hAnsi="Calibri"/>
                <w:b w:val="0"/>
                <w:bCs w:val="0"/>
                <w:sz w:val="22"/>
                <w:szCs w:val="22"/>
                <w:rtl w:val="0"/>
              </w:rPr>
              <w:t xml:space="preserve">Os docentes, pesquisadores e estudantes participantes dos programas de cooperação, nos termos deste ME, seguirão as exigências de imigração do país da </w:t>
            </w:r>
            <w:r w:rsidDel="00000000" w:rsidR="00000000" w:rsidRPr="00000000">
              <w:rPr>
                <w:rFonts w:ascii="Calibri" w:cs="Calibri" w:eastAsia="Calibri" w:hAnsi="Calibri"/>
                <w:b w:val="0"/>
                <w:bCs w:val="0"/>
                <w:color w:val="000000"/>
                <w:sz w:val="22"/>
                <w:szCs w:val="22"/>
                <w:rtl w:val="0"/>
              </w:rPr>
              <w:t xml:space="preserve">instituição</w:t>
            </w:r>
            <w:r w:rsidDel="00000000" w:rsidR="00000000" w:rsidRPr="00000000">
              <w:rPr>
                <w:rFonts w:ascii="Calibri" w:cs="Calibri" w:eastAsia="Calibri" w:hAnsi="Calibri"/>
                <w:b w:val="0"/>
                <w:bCs w:val="0"/>
                <w:sz w:val="22"/>
                <w:szCs w:val="22"/>
                <w:rtl w:val="0"/>
              </w:rPr>
              <w:t xml:space="preserve"> receptora e deverão contratar um seguro internacional de cobertura médico-hospitalar </w:t>
            </w:r>
            <w:r w:rsidDel="00000000" w:rsidR="00000000" w:rsidRPr="00000000">
              <w:rPr>
                <w:rFonts w:ascii="Calibri" w:cs="Calibri" w:eastAsia="Calibri" w:hAnsi="Calibri"/>
                <w:b w:val="0"/>
                <w:bCs w:val="0"/>
                <w:color w:val="000000"/>
                <w:sz w:val="22"/>
                <w:szCs w:val="22"/>
                <w:rtl w:val="0"/>
              </w:rPr>
              <w:t xml:space="preserve">para a s</w:t>
            </w:r>
            <w:r w:rsidDel="00000000" w:rsidR="00000000" w:rsidRPr="00000000">
              <w:rPr>
                <w:rFonts w:ascii="Calibri" w:cs="Calibri" w:eastAsia="Calibri" w:hAnsi="Calibri"/>
                <w:b w:val="0"/>
                <w:bCs w:val="0"/>
                <w:sz w:val="22"/>
                <w:szCs w:val="22"/>
                <w:rtl w:val="0"/>
              </w:rPr>
              <w:t xml:space="preserve">ua permanência no exterior. </w:t>
            </w:r>
          </w:p>
          <w:p w:rsidR="00000000" w:rsidDel="00000000" w:rsidP="00000000" w:rsidRDefault="00000000" w:rsidRPr="00000000" w14:paraId="00000025">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pStyle w:val="Heading1"/>
              <w:spacing w:line="240" w:lineRule="auto"/>
              <w:ind w:firstLine="283.46456692913375"/>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CLÁUSULA 5ª: DAS TAXAS ACADÊMICAS</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Os estudantes, </w:t>
            </w:r>
            <w:r w:rsidDel="00000000" w:rsidR="00000000" w:rsidRPr="00000000">
              <w:rPr>
                <w:rFonts w:ascii="Calibri" w:cs="Calibri" w:eastAsia="Calibri" w:hAnsi="Calibri"/>
                <w:sz w:val="22"/>
                <w:szCs w:val="22"/>
                <w:rtl w:val="0"/>
              </w:rPr>
              <w:t xml:space="preserve">professores e pesquisadores</w:t>
            </w:r>
            <w:r w:rsidDel="00000000" w:rsidR="00000000" w:rsidRPr="00000000">
              <w:rPr>
                <w:rFonts w:ascii="Calibri" w:cs="Calibri" w:eastAsia="Calibri" w:hAnsi="Calibri"/>
                <w:color w:val="000000"/>
                <w:sz w:val="22"/>
                <w:szCs w:val="22"/>
                <w:rtl w:val="0"/>
              </w:rPr>
              <w:t xml:space="preserve"> envolvidos em intercâmbios deverão pagar as taxas acadêmicas, quando existentes, em sua instituição de origem. </w:t>
            </w:r>
          </w:p>
          <w:p w:rsidR="00000000" w:rsidDel="00000000" w:rsidP="00000000" w:rsidRDefault="00000000" w:rsidRPr="00000000" w14:paraId="00000028">
            <w:pPr>
              <w:pStyle w:val="Heading1"/>
              <w:spacing w:line="240" w:lineRule="auto"/>
              <w:ind w:firstLine="283.46456692913375"/>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CLÁUSULA 6ª: DA VIGÊNCIA</w:t>
            </w:r>
          </w:p>
          <w:p w:rsidR="00000000" w:rsidDel="00000000" w:rsidP="00000000" w:rsidRDefault="00000000" w:rsidRPr="00000000" w14:paraId="00000029">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Este ME vigorará a partir da data de sua assinatura por </w:t>
            </w:r>
            <w:r w:rsidDel="00000000" w:rsidR="00000000" w:rsidRPr="00000000">
              <w:rPr>
                <w:rFonts w:ascii="Calibri" w:cs="Calibri" w:eastAsia="Calibri" w:hAnsi="Calibri"/>
                <w:b w:val="1"/>
                <w:bCs w:val="1"/>
                <w:sz w:val="22"/>
                <w:szCs w:val="22"/>
                <w:rtl w:val="0"/>
              </w:rPr>
              <w:t xml:space="preserve">cinco (5) anos</w:t>
            </w:r>
            <w:r w:rsidDel="00000000" w:rsidR="00000000" w:rsidRPr="00000000">
              <w:rPr>
                <w:rFonts w:ascii="Calibri" w:cs="Calibri" w:eastAsia="Calibri" w:hAnsi="Calibri"/>
                <w:sz w:val="22"/>
                <w:szCs w:val="22"/>
                <w:rtl w:val="0"/>
              </w:rPr>
              <w:t xml:space="preserve"> e poderá ser prorrogado mediante aceite das partes, por Termo Aditivo. Findo tal prazo, este ME perderá sua validade e deverá, então, ser reeditado por concordância das partes por meio da assinatura de um novo instrumento.</w:t>
            </w:r>
          </w:p>
          <w:p w:rsidR="00000000" w:rsidDel="00000000" w:rsidP="00000000" w:rsidRDefault="00000000" w:rsidRPr="00000000" w14:paraId="0000002A">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B">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CLÁUSULA 7ª: DO TERMO ADITIVO</w:t>
            </w:r>
          </w:p>
          <w:p w:rsidR="00000000" w:rsidDel="00000000" w:rsidP="00000000" w:rsidRDefault="00000000" w:rsidRPr="00000000" w14:paraId="0000002C">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Quaisquer modificações nos termos deste ME deverão ser efetuadas por meio de Termo Aditivo, devidamente acordado entre as partes signatárias.</w:t>
            </w:r>
          </w:p>
          <w:p w:rsidR="00000000" w:rsidDel="00000000" w:rsidP="00000000" w:rsidRDefault="00000000" w:rsidRPr="00000000" w14:paraId="0000002D">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E">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F">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CLÁUSULA 8ª: DA COORDENAÇÃO E CONTATOS</w:t>
            </w:r>
          </w:p>
          <w:p w:rsidR="00000000" w:rsidDel="00000000" w:rsidP="00000000" w:rsidRDefault="00000000" w:rsidRPr="00000000" w14:paraId="00000030">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Como coordenadores deste ME, estes são indicados, </w:t>
            </w:r>
          </w:p>
          <w:p w:rsidR="00000000" w:rsidDel="00000000" w:rsidP="00000000" w:rsidRDefault="00000000" w:rsidRPr="00000000" w14:paraId="00000031">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2">
            <w:pPr>
              <w:spacing w:line="240" w:lineRule="auto"/>
              <w:ind w:firstLine="283.46456692913375"/>
              <w:jc w:val="both"/>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pela UFES:</w:t>
            </w:r>
          </w:p>
          <w:p w:rsidR="00000000" w:rsidDel="00000000" w:rsidP="00000000" w:rsidRDefault="00000000" w:rsidRPr="00000000" w14:paraId="00000033">
            <w:pPr>
              <w:numPr>
                <w:ilvl w:val="0"/>
                <w:numId w:val="3"/>
              </w:numPr>
              <w:spacing w:line="240" w:lineRule="auto"/>
              <w:ind w:left="708.6614173228347" w:hanging="360"/>
              <w:jc w:val="both"/>
              <w:rPr>
                <w:sz w:val="22"/>
                <w:szCs w:val="22"/>
              </w:rPr>
            </w:pPr>
            <w:r w:rsidDel="00000000" w:rsidR="00000000" w:rsidRPr="00000000">
              <w:rPr>
                <w:rFonts w:ascii="Calibri" w:cs="Calibri" w:eastAsia="Calibri" w:hAnsi="Calibri"/>
                <w:color w:val="0000ff"/>
                <w:sz w:val="22"/>
                <w:szCs w:val="22"/>
                <w:rtl w:val="0"/>
              </w:rPr>
              <w:t xml:space="preserve">(nome completo, departamento, e-mail e telefone do coordenador/professor interessado pela UFES);</w:t>
            </w:r>
          </w:p>
          <w:p w:rsidR="00000000" w:rsidDel="00000000" w:rsidP="00000000" w:rsidRDefault="00000000" w:rsidRPr="00000000" w14:paraId="00000034">
            <w:pPr>
              <w:numPr>
                <w:ilvl w:val="0"/>
                <w:numId w:val="3"/>
              </w:numPr>
              <w:spacing w:line="240" w:lineRule="auto"/>
              <w:ind w:left="708.6614173228347" w:hanging="360"/>
              <w:jc w:val="both"/>
              <w:rPr>
                <w:sz w:val="22"/>
                <w:szCs w:val="22"/>
              </w:rPr>
            </w:pPr>
            <w:r w:rsidDel="00000000" w:rsidR="00000000" w:rsidRPr="00000000">
              <w:rPr>
                <w:rFonts w:ascii="Calibri" w:cs="Calibri" w:eastAsia="Calibri" w:hAnsi="Calibri"/>
                <w:sz w:val="22"/>
                <w:szCs w:val="22"/>
                <w:rtl w:val="0"/>
              </w:rPr>
              <w:t xml:space="preserve">Prof. Dr. Felipe Furtado Guimarães</w:t>
            </w:r>
          </w:p>
          <w:p w:rsidR="00000000" w:rsidDel="00000000" w:rsidP="00000000" w:rsidRDefault="00000000" w:rsidRPr="00000000" w14:paraId="00000035">
            <w:pPr>
              <w:spacing w:line="240" w:lineRule="auto"/>
              <w:ind w:left="708.661417322834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Secretário de Relações Internacionais</w:t>
            </w:r>
          </w:p>
          <w:p w:rsidR="00000000" w:rsidDel="00000000" w:rsidP="00000000" w:rsidRDefault="00000000" w:rsidRPr="00000000" w14:paraId="00000036">
            <w:pPr>
              <w:spacing w:line="240" w:lineRule="auto"/>
              <w:ind w:left="708.661417322834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Avenida Fernando Ferrari, n.º 514,</w:t>
            </w:r>
          </w:p>
          <w:p w:rsidR="00000000" w:rsidDel="00000000" w:rsidP="00000000" w:rsidRDefault="00000000" w:rsidRPr="00000000" w14:paraId="00000037">
            <w:pPr>
              <w:spacing w:line="240" w:lineRule="auto"/>
              <w:ind w:left="708.661417322834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Campus Goiabeiras, Vitória/ES, Brasil.</w:t>
            </w:r>
          </w:p>
          <w:p w:rsidR="00000000" w:rsidDel="00000000" w:rsidP="00000000" w:rsidRDefault="00000000" w:rsidRPr="00000000" w14:paraId="00000038">
            <w:pPr>
              <w:spacing w:line="240" w:lineRule="auto"/>
              <w:ind w:left="708.661417322834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CEP 29075-910.</w:t>
            </w:r>
          </w:p>
          <w:p w:rsidR="00000000" w:rsidDel="00000000" w:rsidP="00000000" w:rsidRDefault="00000000" w:rsidRPr="00000000" w14:paraId="00000039">
            <w:pPr>
              <w:spacing w:line="240" w:lineRule="auto"/>
              <w:ind w:left="708.661417322834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+55 (27) 4009 2046; +55 (27) 3145 9205.</w:t>
            </w:r>
          </w:p>
          <w:p w:rsidR="00000000" w:rsidDel="00000000" w:rsidP="00000000" w:rsidRDefault="00000000" w:rsidRPr="00000000" w14:paraId="0000003A">
            <w:pPr>
              <w:spacing w:line="240" w:lineRule="auto"/>
              <w:ind w:left="708.6614173228347" w:firstLine="0"/>
              <w:jc w:val="both"/>
              <w:rPr>
                <w:rFonts w:ascii="Calibri" w:cs="Calibri" w:eastAsia="Calibri" w:hAnsi="Calibri"/>
                <w:sz w:val="22"/>
                <w:szCs w:val="22"/>
              </w:rPr>
            </w:pPr>
            <w:hyperlink r:id="rId7">
              <w:r w:rsidDel="00000000" w:rsidR="00000000" w:rsidRPr="00000000">
                <w:rPr>
                  <w:rFonts w:ascii="Calibri" w:cs="Calibri" w:eastAsia="Calibri" w:hAnsi="Calibri"/>
                  <w:color w:val="0000ff"/>
                  <w:sz w:val="22"/>
                  <w:szCs w:val="22"/>
                  <w:u w:val="single"/>
                  <w:rtl w:val="0"/>
                </w:rPr>
                <w:t xml:space="preserve">acordos.internacional@ufes.br</w:t>
              </w:r>
            </w:hyperlink>
            <w:r w:rsidDel="00000000" w:rsidR="00000000" w:rsidRPr="00000000">
              <w:rPr>
                <w:rFonts w:ascii="Calibri" w:cs="Calibri" w:eastAsia="Calibri" w:hAnsi="Calibri"/>
                <w:sz w:val="22"/>
                <w:szCs w:val="22"/>
                <w:rtl w:val="0"/>
              </w:rPr>
              <w:t xml:space="preserve"> </w:t>
            </w:r>
            <w:hyperlink r:id="rId8">
              <w:r w:rsidDel="00000000" w:rsidR="00000000" w:rsidRPr="00000000">
                <w:rPr>
                  <w:rFonts w:ascii="Calibri" w:cs="Calibri" w:eastAsia="Calibri" w:hAnsi="Calibri"/>
                  <w:color w:val="0000ff"/>
                  <w:sz w:val="22"/>
                  <w:szCs w:val="22"/>
                  <w:u w:val="single"/>
                  <w:rtl w:val="0"/>
                </w:rPr>
                <w:t xml:space="preserve">http://www.internacional.ufes.br</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3B">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C">
            <w:pPr>
              <w:spacing w:line="240" w:lineRule="auto"/>
              <w:ind w:firstLine="283.46456692913375"/>
              <w:jc w:val="both"/>
              <w:rPr>
                <w:rFonts w:ascii="Calibri" w:cs="Calibri" w:eastAsia="Calibri" w:hAnsi="Calibri"/>
                <w:color w:val="000000"/>
                <w:sz w:val="22"/>
                <w:szCs w:val="22"/>
              </w:rPr>
            </w:pPr>
            <w:r w:rsidDel="00000000" w:rsidR="00000000" w:rsidRPr="00000000">
              <w:rPr>
                <w:rFonts w:ascii="Calibri" w:cs="Calibri" w:eastAsia="Calibri" w:hAnsi="Calibri"/>
                <w:sz w:val="22"/>
                <w:szCs w:val="22"/>
                <w:u w:val="single"/>
                <w:rtl w:val="0"/>
              </w:rPr>
              <w:t xml:space="preserve">E pela</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ff"/>
                <w:sz w:val="22"/>
                <w:szCs w:val="22"/>
                <w:rtl w:val="0"/>
              </w:rPr>
              <w:t xml:space="preserve">(sigla da INSTITUIÇÃO ESTRANGEIRA)</w:t>
            </w:r>
            <w:r w:rsidDel="00000000" w:rsidR="00000000" w:rsidRPr="00000000">
              <w:rPr>
                <w:rFonts w:ascii="Calibri" w:cs="Calibri" w:eastAsia="Calibri" w:hAnsi="Calibri"/>
                <w:color w:val="000000"/>
                <w:sz w:val="22"/>
                <w:szCs w:val="22"/>
                <w:rtl w:val="0"/>
              </w:rPr>
              <w:t xml:space="preserve">:</w:t>
            </w:r>
          </w:p>
          <w:p w:rsidR="00000000" w:rsidDel="00000000" w:rsidP="00000000" w:rsidRDefault="00000000" w:rsidRPr="00000000" w14:paraId="0000003D">
            <w:pPr>
              <w:numPr>
                <w:ilvl w:val="0"/>
                <w:numId w:val="1"/>
              </w:numPr>
              <w:spacing w:line="240" w:lineRule="auto"/>
              <w:ind w:left="0" w:firstLine="283.46456692913375"/>
              <w:jc w:val="both"/>
              <w:rPr>
                <w:sz w:val="22"/>
                <w:szCs w:val="22"/>
              </w:rPr>
            </w:pPr>
            <w:r w:rsidDel="00000000" w:rsidR="00000000" w:rsidRPr="00000000">
              <w:rPr>
                <w:rFonts w:ascii="Calibri" w:cs="Calibri" w:eastAsia="Calibri" w:hAnsi="Calibri"/>
                <w:color w:val="0000ff"/>
                <w:sz w:val="22"/>
                <w:szCs w:val="22"/>
                <w:rtl w:val="0"/>
              </w:rPr>
              <w:t xml:space="preserve">(nome completo, departamento, e-mail e telefone do coordenador/professor interessado pela parte estrangeira);</w:t>
            </w:r>
            <w:r w:rsidDel="00000000" w:rsidR="00000000" w:rsidRPr="00000000">
              <w:rPr>
                <w:rtl w:val="0"/>
              </w:rPr>
            </w:r>
          </w:p>
          <w:p w:rsidR="00000000" w:rsidDel="00000000" w:rsidP="00000000" w:rsidRDefault="00000000" w:rsidRPr="00000000" w14:paraId="0000003E">
            <w:pPr>
              <w:numPr>
                <w:ilvl w:val="0"/>
                <w:numId w:val="1"/>
              </w:numPr>
              <w:spacing w:line="240" w:lineRule="auto"/>
              <w:ind w:left="0" w:firstLine="283.46456692913375"/>
              <w:jc w:val="both"/>
              <w:rPr>
                <w:sz w:val="22"/>
                <w:szCs w:val="22"/>
              </w:rPr>
            </w:pPr>
            <w:r w:rsidDel="00000000" w:rsidR="00000000" w:rsidRPr="00000000">
              <w:rPr>
                <w:rFonts w:ascii="Calibri" w:cs="Calibri" w:eastAsia="Calibri" w:hAnsi="Calibri"/>
                <w:color w:val="0000ff"/>
                <w:sz w:val="22"/>
                <w:szCs w:val="22"/>
                <w:rtl w:val="0"/>
              </w:rPr>
              <w:t xml:space="preserve">(Dados completos do escritório internacional: nome completo, endereço completo, telefones, e-mail, página web).</w:t>
            </w:r>
            <w:r w:rsidDel="00000000" w:rsidR="00000000" w:rsidRPr="00000000">
              <w:rPr>
                <w:rtl w:val="0"/>
              </w:rPr>
            </w:r>
          </w:p>
          <w:p w:rsidR="00000000" w:rsidDel="00000000" w:rsidP="00000000" w:rsidRDefault="00000000" w:rsidRPr="00000000" w14:paraId="0000003F">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0">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1">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2">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3">
            <w:pPr>
              <w:pStyle w:val="Heading4"/>
              <w:spacing w:after="0" w:before="0" w:line="240" w:lineRule="auto"/>
              <w:ind w:firstLine="283.46456692913375"/>
              <w:jc w:val="left"/>
              <w:rPr>
                <w:sz w:val="22"/>
                <w:szCs w:val="22"/>
              </w:rPr>
            </w:pPr>
            <w:r w:rsidDel="00000000" w:rsidR="00000000" w:rsidRPr="00000000">
              <w:rPr>
                <w:sz w:val="22"/>
                <w:szCs w:val="22"/>
                <w:rtl w:val="0"/>
              </w:rPr>
              <w:t xml:space="preserve">CLÁUSULA 9ª: DO CANCELAMENTO</w:t>
            </w:r>
          </w:p>
          <w:sdt>
            <w:sdtPr>
              <w:id w:val="803663607"/>
              <w:tag w:val="goog_rdk_0"/>
            </w:sdtPr>
            <w:sdtContent>
              <w:p w:rsidR="00000000" w:rsidDel="00000000" w:rsidP="00000000" w:rsidRDefault="00000000" w:rsidRPr="00000000" w14:paraId="00000044">
                <w:pPr>
                  <w:pStyle w:val="Heading1"/>
                  <w:keepNext w:val="0"/>
                  <w:spacing w:line="240" w:lineRule="auto"/>
                  <w:ind w:firstLine="283.46456692913375"/>
                  <w:rPr>
                    <w:rFonts w:ascii="Calibri" w:cs="Calibri" w:eastAsia="Calibri" w:hAnsi="Calibri"/>
                    <w:b w:val="0"/>
                    <w:bCs w:val="0"/>
                    <w:sz w:val="22"/>
                    <w:szCs w:val="22"/>
                  </w:rPr>
                </w:pPr>
                <w:bookmarkStart w:colFirst="0" w:colLast="0" w:name="_heading=h.rq2pnh5r331d" w:id="1"/>
                <w:bookmarkEnd w:id="1"/>
                <w:r w:rsidDel="00000000" w:rsidR="00000000" w:rsidRPr="00000000">
                  <w:rPr>
                    <w:rFonts w:ascii="Calibri" w:cs="Calibri" w:eastAsia="Calibri" w:hAnsi="Calibri"/>
                    <w:b w:val="0"/>
                    <w:bCs w:val="0"/>
                    <w:sz w:val="22"/>
                    <w:szCs w:val="22"/>
                    <w:rtl w:val="0"/>
                  </w:rPr>
                  <w:t xml:space="preserve">Este ME poderá ser cancelado a qualquer momento, por qualquer das partes, mediante comunicação expressa, com antecedência mínima de 60 (sessenta) dias. Ficará assegurada, observadas as condições estabelecidas nos respectivos instrumentos, a conclusão das atividades em andamento formalizadas por meio dos Acordos Específicos previstos no Artigo 2º.</w:t>
                </w:r>
              </w:p>
            </w:sdtContent>
          </w:sdt>
          <w:sdt>
            <w:sdtPr>
              <w:id w:val="-1111672258"/>
              <w:tag w:val="goog_rdk_1"/>
            </w:sdtPr>
            <w:sdtContent>
              <w:p w:rsidR="00000000" w:rsidDel="00000000" w:rsidP="00000000" w:rsidRDefault="00000000" w:rsidRPr="00000000" w14:paraId="00000045">
                <w:pPr>
                  <w:pStyle w:val="Heading1"/>
                  <w:keepNext w:val="0"/>
                  <w:spacing w:line="240" w:lineRule="auto"/>
                  <w:ind w:firstLine="283.46456692913375"/>
                  <w:rPr>
                    <w:rFonts w:ascii="Calibri" w:cs="Calibri" w:eastAsia="Calibri" w:hAnsi="Calibri"/>
                    <w:sz w:val="22"/>
                    <w:szCs w:val="22"/>
                  </w:rPr>
                </w:pPr>
                <w:bookmarkStart w:colFirst="0" w:colLast="0" w:name="_heading=h.ta5jy3mzhq1" w:id="2"/>
                <w:bookmarkEnd w:id="2"/>
                <w:r w:rsidDel="00000000" w:rsidR="00000000" w:rsidRPr="00000000">
                  <w:rPr>
                    <w:rFonts w:ascii="Calibri" w:cs="Calibri" w:eastAsia="Calibri" w:hAnsi="Calibri"/>
                    <w:b w:val="0"/>
                    <w:bCs w:val="0"/>
                    <w:sz w:val="22"/>
                    <w:szCs w:val="22"/>
                    <w:rtl w:val="0"/>
                  </w:rPr>
                  <w:t xml:space="preserve">Caso haja pendências, as partes definirão mediante Termo de Cancelamento as responsabilidades pela conclusão de cada um dos planos de trabalho envolvidos, respeitadas as atividades em curso, as quais serão cumpridas antes do efetivo encerramento, assim como quaisquer outras responsabilidades ou obrigações cabíveis.</w:t>
                </w:r>
                <w:r w:rsidDel="00000000" w:rsidR="00000000" w:rsidRPr="00000000">
                  <w:rPr>
                    <w:rtl w:val="0"/>
                  </w:rPr>
                </w:r>
              </w:p>
            </w:sdtContent>
          </w:sdt>
          <w:p w:rsidR="00000000" w:rsidDel="00000000" w:rsidP="00000000" w:rsidRDefault="00000000" w:rsidRPr="00000000" w14:paraId="00000046">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7">
            <w:pPr>
              <w:pStyle w:val="Heading1"/>
              <w:keepNext w:val="0"/>
              <w:spacing w:line="240" w:lineRule="auto"/>
              <w:ind w:firstLine="283.46456692913375"/>
              <w:rPr>
                <w:rFonts w:ascii="Calibri" w:cs="Calibri" w:eastAsia="Calibri" w:hAnsi="Calibri"/>
                <w:sz w:val="22"/>
                <w:szCs w:val="22"/>
              </w:rPr>
            </w:pPr>
            <w:bookmarkStart w:colFirst="0" w:colLast="0" w:name="_heading=h.dlimqsr7f74u" w:id="3"/>
            <w:bookmarkEnd w:id="3"/>
            <w:r w:rsidDel="00000000" w:rsidR="00000000" w:rsidRPr="00000000">
              <w:rPr>
                <w:rFonts w:ascii="Calibri" w:cs="Calibri" w:eastAsia="Calibri" w:hAnsi="Calibri"/>
                <w:sz w:val="22"/>
                <w:szCs w:val="22"/>
                <w:rtl w:val="0"/>
              </w:rPr>
              <w:t xml:space="preserve">CLÁUSULA 10: DA PROPRIEDADE INTELECTUAL</w:t>
            </w:r>
          </w:p>
          <w:p w:rsidR="00000000" w:rsidDel="00000000" w:rsidP="00000000" w:rsidRDefault="00000000" w:rsidRPr="00000000" w14:paraId="00000048">
            <w:pPr>
              <w:pStyle w:val="Heading4"/>
              <w:spacing w:after="0" w:before="0" w:line="240" w:lineRule="auto"/>
              <w:ind w:firstLine="283.46456692913375"/>
              <w:jc w:val="both"/>
              <w:rPr>
                <w:b w:val="0"/>
                <w:bCs w:val="0"/>
                <w:sz w:val="22"/>
                <w:szCs w:val="22"/>
              </w:rPr>
            </w:pPr>
            <w:bookmarkStart w:colFirst="0" w:colLast="0" w:name="_heading=h.924lkdhlcjxs" w:id="4"/>
            <w:bookmarkEnd w:id="4"/>
            <w:r w:rsidDel="00000000" w:rsidR="00000000" w:rsidRPr="00000000">
              <w:rPr>
                <w:b w:val="0"/>
                <w:bCs w:val="0"/>
                <w:sz w:val="22"/>
                <w:szCs w:val="22"/>
                <w:rtl w:val="0"/>
              </w:rPr>
              <w:t xml:space="preserve">A titularidade, a proteção, a utilização e a eventual exploração dos direitos de propriedade intelectual resultantes das atividades de cooperação serão disciplinadas nos respectivos Acordos Específicos posteriores, observadas a contribuição de cada partícipe, a legislação aplicável e as normas institucionais pertinentes.</w:t>
            </w:r>
          </w:p>
          <w:sdt>
            <w:sdtPr>
              <w:id w:val="1586981524"/>
              <w:tag w:val="goog_rdk_2"/>
            </w:sdtPr>
            <w:sdtContent>
              <w:p w:rsidR="00000000" w:rsidDel="00000000" w:rsidP="00000000" w:rsidRDefault="00000000" w:rsidRPr="00000000" w14:paraId="00000049">
                <w:pPr>
                  <w:pStyle w:val="Heading4"/>
                  <w:spacing w:after="0" w:before="0" w:line="240" w:lineRule="auto"/>
                  <w:ind w:firstLine="283.46456692913375"/>
                  <w:jc w:val="both"/>
                  <w:rPr>
                    <w:b w:val="0"/>
                    <w:bCs w:val="0"/>
                    <w:sz w:val="22"/>
                    <w:szCs w:val="22"/>
                  </w:rPr>
                </w:pPr>
                <w:bookmarkStart w:colFirst="0" w:colLast="0" w:name="_heading=h.dzibzbw8vcmj" w:id="5"/>
                <w:bookmarkEnd w:id="5"/>
                <w:r w:rsidDel="00000000" w:rsidR="00000000" w:rsidRPr="00000000">
                  <w:rPr>
                    <w:b w:val="0"/>
                    <w:bCs w:val="0"/>
                    <w:sz w:val="22"/>
                    <w:szCs w:val="22"/>
                    <w:rtl w:val="0"/>
                  </w:rPr>
                  <w:t xml:space="preserve">10.1. Este Protocolo não implica, por si só, cessão, transferência, licenciamento ou compartilhamento automático de direitos de propriedade intelectual.</w:t>
                </w:r>
              </w:p>
            </w:sdtContent>
          </w:sdt>
          <w:sdt>
            <w:sdtPr>
              <w:id w:val="-1255124987"/>
              <w:tag w:val="goog_rdk_3"/>
            </w:sdtPr>
            <w:sdtContent>
              <w:p w:rsidR="00000000" w:rsidDel="00000000" w:rsidP="00000000" w:rsidRDefault="00000000" w:rsidRPr="00000000" w14:paraId="0000004A">
                <w:pPr>
                  <w:pStyle w:val="Heading4"/>
                  <w:spacing w:after="0" w:before="0" w:line="240" w:lineRule="auto"/>
                  <w:ind w:firstLine="283.46456692913375"/>
                  <w:jc w:val="both"/>
                  <w:rPr>
                    <w:b w:val="0"/>
                    <w:bCs w:val="0"/>
                    <w:sz w:val="22"/>
                    <w:szCs w:val="22"/>
                  </w:rPr>
                </w:pPr>
                <w:bookmarkStart w:colFirst="0" w:colLast="0" w:name="_heading=h.pnuu9v9tgfg0" w:id="6"/>
                <w:bookmarkEnd w:id="6"/>
                <w:r w:rsidDel="00000000" w:rsidR="00000000" w:rsidRPr="00000000">
                  <w:rPr>
                    <w:b w:val="0"/>
                    <w:bCs w:val="0"/>
                    <w:sz w:val="22"/>
                    <w:szCs w:val="22"/>
                    <w:rtl w:val="0"/>
                  </w:rPr>
                  <w:t xml:space="preserve">10.2. A divulgação dos resultados das atividades observará as condições estabelecidas no respectivo Acordo Específico, preservados os direitos autorais, a confidencialidade e os demais direitos juridicamente protegidos.</w:t>
                </w:r>
              </w:p>
            </w:sdtContent>
          </w:sdt>
          <w:sdt>
            <w:sdtPr>
              <w:id w:val="-614181880"/>
              <w:tag w:val="goog_rdk_4"/>
            </w:sdtPr>
            <w:sdtContent>
              <w:p w:rsidR="00000000" w:rsidDel="00000000" w:rsidP="00000000" w:rsidRDefault="00000000" w:rsidRPr="00000000" w14:paraId="0000004B">
                <w:pPr>
                  <w:pStyle w:val="Heading4"/>
                  <w:spacing w:after="0" w:before="0" w:line="240" w:lineRule="auto"/>
                  <w:ind w:firstLine="283.46456692913375"/>
                  <w:jc w:val="both"/>
                  <w:rPr>
                    <w:b w:val="0"/>
                    <w:bCs w:val="0"/>
                    <w:sz w:val="22"/>
                    <w:szCs w:val="22"/>
                  </w:rPr>
                </w:pPr>
                <w:bookmarkStart w:colFirst="0" w:colLast="0" w:name="_heading=h.cwasgzlcoaxf" w:id="7"/>
                <w:bookmarkEnd w:id="7"/>
                <w:r w:rsidDel="00000000" w:rsidR="00000000" w:rsidRPr="00000000">
                  <w:rPr>
                    <w:b w:val="0"/>
                    <w:bCs w:val="0"/>
                    <w:sz w:val="22"/>
                    <w:szCs w:val="22"/>
                    <w:rtl w:val="0"/>
                  </w:rPr>
                  <w:t xml:space="preserve">10.3. A divulgação do produto da parceria depende do consentimento prévio dos partícipes.</w:t>
                </w:r>
              </w:p>
            </w:sdtContent>
          </w:sdt>
          <w:p w:rsidR="00000000" w:rsidDel="00000000" w:rsidP="00000000" w:rsidRDefault="00000000" w:rsidRPr="00000000" w14:paraId="0000004C">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D">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E">
            <w:pPr>
              <w:pStyle w:val="Heading4"/>
              <w:spacing w:after="0" w:before="0" w:line="240" w:lineRule="auto"/>
              <w:ind w:firstLine="283.46456692913375"/>
              <w:jc w:val="both"/>
              <w:rPr>
                <w:sz w:val="22"/>
                <w:szCs w:val="22"/>
              </w:rPr>
            </w:pPr>
            <w:r w:rsidDel="00000000" w:rsidR="00000000" w:rsidRPr="00000000">
              <w:rPr>
                <w:sz w:val="22"/>
                <w:szCs w:val="22"/>
                <w:rtl w:val="0"/>
              </w:rPr>
              <w:t xml:space="preserve">CLÁUSULA 11: DA SOLUÇÃO DE CONTROVÉRSIAS</w:t>
            </w:r>
          </w:p>
          <w:p w:rsidR="00000000" w:rsidDel="00000000" w:rsidP="00000000" w:rsidRDefault="00000000" w:rsidRPr="00000000" w14:paraId="0000004F">
            <w:pPr>
              <w:pStyle w:val="Heading4"/>
              <w:spacing w:after="0" w:before="0" w:line="240" w:lineRule="auto"/>
              <w:ind w:firstLine="283.46456692913375"/>
              <w:jc w:val="both"/>
              <w:rPr>
                <w:sz w:val="22"/>
                <w:szCs w:val="22"/>
              </w:rPr>
            </w:pPr>
            <w:bookmarkStart w:colFirst="0" w:colLast="0" w:name="_heading=h.f3djku75e1aa" w:id="8"/>
            <w:bookmarkEnd w:id="8"/>
            <w:r w:rsidDel="00000000" w:rsidR="00000000" w:rsidRPr="00000000">
              <w:rPr>
                <w:b w:val="0"/>
                <w:bCs w:val="0"/>
                <w:sz w:val="22"/>
                <w:szCs w:val="22"/>
                <w:rtl w:val="0"/>
              </w:rPr>
              <w:t xml:space="preserve">Quaisquer controvérsias decorrentes da interpretação deste Protocolo serão solucionadas mediante negociação direta entre os partícipes, por intermédio dos coordenadores indicados no Artigo 8º. A legislação aplicável, o foro e outros mecanismos de solução de controvérsias serão definidos nos respectivos Acordos Específicos posteriores, de acordo com a natureza e as condições de cada atividade.</w:t>
            </w:r>
            <w:r w:rsidDel="00000000" w:rsidR="00000000" w:rsidRPr="00000000">
              <w:rPr>
                <w:rtl w:val="0"/>
              </w:rPr>
            </w:r>
          </w:p>
          <w:p w:rsidR="00000000" w:rsidDel="00000000" w:rsidP="00000000" w:rsidRDefault="00000000" w:rsidRPr="00000000" w14:paraId="00000050">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1">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2">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3">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4">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5">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6">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Por estarem assim justas e acordadas, as partes assinam </w:t>
            </w:r>
            <w:r w:rsidDel="00000000" w:rsidR="00000000" w:rsidRPr="00000000">
              <w:rPr>
                <w:rFonts w:ascii="Calibri" w:cs="Calibri" w:eastAsia="Calibri" w:hAnsi="Calibri"/>
                <w:b w:val="1"/>
                <w:bCs w:val="1"/>
                <w:sz w:val="22"/>
                <w:szCs w:val="22"/>
                <w:rtl w:val="0"/>
              </w:rPr>
              <w:t xml:space="preserve">eletronicamente</w:t>
            </w:r>
            <w:r w:rsidDel="00000000" w:rsidR="00000000" w:rsidRPr="00000000">
              <w:rPr>
                <w:rFonts w:ascii="Calibri" w:cs="Calibri" w:eastAsia="Calibri" w:hAnsi="Calibri"/>
                <w:sz w:val="22"/>
                <w:szCs w:val="22"/>
                <w:rtl w:val="0"/>
              </w:rPr>
              <w:t xml:space="preserve"> este Memorando de Entendimento para Cooperação Acadêmica.</w:t>
            </w:r>
          </w:p>
          <w:p w:rsidR="00000000" w:rsidDel="00000000" w:rsidP="00000000" w:rsidRDefault="00000000" w:rsidRPr="00000000" w14:paraId="00000057">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8">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9">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A">
            <w:pPr>
              <w:spacing w:line="240" w:lineRule="auto"/>
              <w:ind w:firstLine="283.46456692913375"/>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Pela UFES:</w:t>
            </w:r>
          </w:p>
          <w:p w:rsidR="00000000" w:rsidDel="00000000" w:rsidP="00000000" w:rsidRDefault="00000000" w:rsidRPr="00000000" w14:paraId="0000005B">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C">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D">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E">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F">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0">
            <w:pPr>
              <w:spacing w:line="240" w:lineRule="auto"/>
              <w:ind w:firstLine="283.46456692913375"/>
              <w:jc w:val="center"/>
              <w:rPr>
                <w:rFonts w:ascii="Calibri" w:cs="Calibri" w:eastAsia="Calibri" w:hAnsi="Calibri"/>
                <w:b w:val="1"/>
                <w:bCs w:val="1"/>
                <w:sz w:val="22"/>
                <w:szCs w:val="22"/>
              </w:rPr>
            </w:pPr>
            <w:bookmarkStart w:colFirst="0" w:colLast="0" w:name="_heading=h.gjdgxs" w:id="9"/>
            <w:bookmarkEnd w:id="9"/>
            <w:r w:rsidDel="00000000" w:rsidR="00000000" w:rsidRPr="00000000">
              <w:rPr>
                <w:rFonts w:ascii="Calibri" w:cs="Calibri" w:eastAsia="Calibri" w:hAnsi="Calibri"/>
                <w:b w:val="1"/>
                <w:bCs w:val="1"/>
                <w:sz w:val="22"/>
                <w:szCs w:val="22"/>
                <w:rtl w:val="0"/>
              </w:rPr>
              <w:t xml:space="preserve">Prof. Dr. Eustáquio Vinicius Ribeiro de Castro</w:t>
            </w:r>
          </w:p>
          <w:p w:rsidR="00000000" w:rsidDel="00000000" w:rsidP="00000000" w:rsidRDefault="00000000" w:rsidRPr="00000000" w14:paraId="00000061">
            <w:pPr>
              <w:spacing w:line="240" w:lineRule="auto"/>
              <w:ind w:firstLine="283.46456692913375"/>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Reitor</w:t>
            </w:r>
          </w:p>
          <w:p w:rsidR="00000000" w:rsidDel="00000000" w:rsidP="00000000" w:rsidRDefault="00000000" w:rsidRPr="00000000" w14:paraId="00000062">
            <w:pPr>
              <w:spacing w:line="240" w:lineRule="auto"/>
              <w:ind w:firstLine="283.46456692913375"/>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3">
            <w:pPr>
              <w:spacing w:line="240" w:lineRule="auto"/>
              <w:ind w:firstLine="283.46456692913375"/>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4">
            <w:pPr>
              <w:spacing w:line="240" w:lineRule="auto"/>
              <w:ind w:firstLine="283.46456692913375"/>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5">
            <w:pPr>
              <w:spacing w:line="240" w:lineRule="auto"/>
              <w:ind w:firstLine="283.46456692913375"/>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6">
            <w:pPr>
              <w:spacing w:line="240" w:lineRule="auto"/>
              <w:ind w:firstLine="283.46456692913375"/>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7">
            <w:pPr>
              <w:spacing w:line="240" w:lineRule="auto"/>
              <w:ind w:firstLine="283.46456692913375"/>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Prof. Dr. Felipe Furtado Guimarães</w:t>
            </w:r>
          </w:p>
          <w:p w:rsidR="00000000" w:rsidDel="00000000" w:rsidP="00000000" w:rsidRDefault="00000000" w:rsidRPr="00000000" w14:paraId="00000068">
            <w:pPr>
              <w:spacing w:line="240" w:lineRule="auto"/>
              <w:ind w:firstLine="283.46456692913375"/>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Secretário de Relações Internacionais</w:t>
            </w:r>
          </w:p>
          <w:p w:rsidR="00000000" w:rsidDel="00000000" w:rsidP="00000000" w:rsidRDefault="00000000" w:rsidRPr="00000000" w14:paraId="00000069">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A">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B">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C">
            <w:pPr>
              <w:spacing w:line="240" w:lineRule="auto"/>
              <w:ind w:firstLine="283.46456692913375"/>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Vitória/ES, Brasil.</w:t>
            </w:r>
          </w:p>
        </w:tc>
        <w:tc>
          <w:tcPr/>
          <w:p w:rsidR="00000000" w:rsidDel="00000000" w:rsidP="00000000" w:rsidRDefault="00000000" w:rsidRPr="00000000" w14:paraId="0000006D">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MEMORANDUM D'INTESA PER LA COOPERAZIONE ACCADEMICA INTERNAZIONALE TRA L'UNIVERSITÀ FEDERALE DI ESPÍRITO SANTO (BRASILE) E </w:t>
            </w:r>
            <w:r w:rsidDel="00000000" w:rsidR="00000000" w:rsidRPr="00000000">
              <w:rPr>
                <w:rFonts w:ascii="Calibri" w:cs="Calibri" w:eastAsia="Calibri" w:hAnsi="Calibri"/>
                <w:smallCaps w:val="1"/>
                <w:color w:val="0000ff"/>
                <w:sz w:val="22"/>
                <w:szCs w:val="22"/>
                <w:rtl w:val="0"/>
              </w:rPr>
              <w:t xml:space="preserve">XXX il nome completo e ufficiale dell'ISTITUZIONE ESTERA (PAESE)</w:t>
            </w:r>
            <w:r w:rsidDel="00000000" w:rsidR="00000000" w:rsidRPr="00000000">
              <w:rPr>
                <w:rFonts w:ascii="Calibri" w:cs="Calibri" w:eastAsia="Calibri" w:hAnsi="Calibri"/>
                <w:sz w:val="22"/>
                <w:szCs w:val="22"/>
                <w:rtl w:val="0"/>
              </w:rPr>
              <w:t xml:space="preserve">, che mira a promuovere la cooperazione accademica internazionale tra le parti.</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L'UNIVERSITÀ FEDERALE DI ESPÍRITO SANTO, istituzione federale e pubblica di istruzione superiore, con sede in Avenida Fernando Ferrari 514, Campus Universitário Alaor Queiroz de Araújo, Goiabeiras, Vitória/ES, Brasile, CEP 29075-910, numero di identificazione federale CNPJ-MF 32.479.123/0001-43, qui rappresentata dal suo Rettore, Professore Eustáquio Vinicius Ribeiro de Castro, Ph.D., brasiliano, nominato dal presidente della Repubblica nella Gazzetta Ufficiale brasiliana del 20 marzo, 2024. D'ora in poi chiamata UFES.</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E </w:t>
            </w:r>
            <w:r w:rsidDel="00000000" w:rsidR="00000000" w:rsidRPr="00000000">
              <w:rPr>
                <w:rFonts w:ascii="Calibri" w:cs="Calibri" w:eastAsia="Calibri" w:hAnsi="Calibri"/>
                <w:color w:val="0000ff"/>
                <w:sz w:val="22"/>
                <w:szCs w:val="22"/>
                <w:rtl w:val="0"/>
              </w:rPr>
              <w:t xml:space="preserve">XXX (il nome completo e ufficiale dell'ISTITUZIONE ESTERA)</w:t>
            </w:r>
            <w:r w:rsidDel="00000000" w:rsidR="00000000" w:rsidRPr="00000000">
              <w:rPr>
                <w:rFonts w:ascii="Calibri" w:cs="Calibri" w:eastAsia="Calibri" w:hAnsi="Calibri"/>
                <w:color w:val="000000"/>
                <w:sz w:val="22"/>
                <w:szCs w:val="22"/>
                <w:rtl w:val="0"/>
              </w:rPr>
              <w:t xml:space="preserve">, situato a </w:t>
            </w:r>
            <w:r w:rsidDel="00000000" w:rsidR="00000000" w:rsidRPr="00000000">
              <w:rPr>
                <w:rFonts w:ascii="Calibri" w:cs="Calibri" w:eastAsia="Calibri" w:hAnsi="Calibri"/>
                <w:color w:val="0000ff"/>
                <w:sz w:val="22"/>
                <w:szCs w:val="22"/>
                <w:rtl w:val="0"/>
              </w:rPr>
              <w:t xml:space="preserve">XXX (l'indirizzo completo dell'Istituzione Estera</w:t>
            </w:r>
            <w:r w:rsidDel="00000000" w:rsidR="00000000" w:rsidRPr="00000000">
              <w:rPr>
                <w:rFonts w:ascii="Calibri" w:cs="Calibri" w:eastAsia="Calibri" w:hAnsi="Calibri"/>
                <w:color w:val="000000"/>
                <w:sz w:val="22"/>
                <w:szCs w:val="22"/>
                <w:rtl w:val="0"/>
              </w:rPr>
              <w:t xml:space="preserve">), qui rappresentato dal suo </w:t>
            </w:r>
            <w:r w:rsidDel="00000000" w:rsidR="00000000" w:rsidRPr="00000000">
              <w:rPr>
                <w:rFonts w:ascii="Calibri" w:cs="Calibri" w:eastAsia="Calibri" w:hAnsi="Calibri"/>
                <w:color w:val="0000ff"/>
                <w:sz w:val="22"/>
                <w:szCs w:val="22"/>
                <w:rtl w:val="0"/>
              </w:rPr>
              <w:t xml:space="preserve">Presidente/Rettore/Cancelliere, XXX (il nome completo del Presidente/Rettore/Cancelliere dell'Istituzione Estera). </w:t>
            </w:r>
            <w:r w:rsidDel="00000000" w:rsidR="00000000" w:rsidRPr="00000000">
              <w:rPr>
                <w:rFonts w:ascii="Calibri" w:cs="Calibri" w:eastAsia="Calibri" w:hAnsi="Calibri"/>
                <w:sz w:val="22"/>
                <w:szCs w:val="22"/>
                <w:rtl w:val="0"/>
              </w:rPr>
              <w:t xml:space="preserve">D'ora in poi chiamata </w:t>
            </w:r>
            <w:r w:rsidDel="00000000" w:rsidR="00000000" w:rsidRPr="00000000">
              <w:rPr>
                <w:rFonts w:ascii="Calibri" w:cs="Calibri" w:eastAsia="Calibri" w:hAnsi="Calibri"/>
                <w:color w:val="0000ff"/>
                <w:sz w:val="22"/>
                <w:szCs w:val="22"/>
                <w:rtl w:val="0"/>
              </w:rPr>
              <w:t xml:space="preserve">XXX (acronimo dell'ISTITUZIONE STRANIERA)</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Sulla base della comprensione condivisa che la cooperazione tra le due istituzioni promuoverà lo sviluppo della ricerca e di altre attività accademiche, scientifiche e culturali, con la presente decidiamo di eseguire il presente Memorandum d'Intesa per la Cooperazione Accademica Internazionale, che sarà regolato dai seguenti termini e condizioni:</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3">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1: OGGETTO</w:t>
            </w:r>
          </w:p>
          <w:p w:rsidR="00000000" w:rsidDel="00000000" w:rsidP="00000000" w:rsidRDefault="00000000" w:rsidRPr="00000000" w14:paraId="00000074">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L'UNIVERSITÀ FEDERALE DI ESPÍRITO SANTO, d'ora in poi chiamata UFES, e </w:t>
            </w:r>
            <w:r w:rsidDel="00000000" w:rsidR="00000000" w:rsidRPr="00000000">
              <w:rPr>
                <w:rFonts w:ascii="Calibri" w:cs="Calibri" w:eastAsia="Calibri" w:hAnsi="Calibri"/>
                <w:color w:val="0000ff"/>
                <w:sz w:val="22"/>
                <w:szCs w:val="22"/>
                <w:rtl w:val="0"/>
              </w:rPr>
              <w:t xml:space="preserve">XXX (il nome completo e ufficiale dell'ISTITUZIONE STRANIERA</w:t>
            </w:r>
            <w:r w:rsidDel="00000000" w:rsidR="00000000" w:rsidRPr="00000000">
              <w:rPr>
                <w:rFonts w:ascii="Calibri" w:cs="Calibri" w:eastAsia="Calibri" w:hAnsi="Calibri"/>
                <w:sz w:val="22"/>
                <w:szCs w:val="22"/>
                <w:rtl w:val="0"/>
              </w:rPr>
              <w:t xml:space="preserve">), d'ora in poi chiamata </w:t>
            </w:r>
            <w:r w:rsidDel="00000000" w:rsidR="00000000" w:rsidRPr="00000000">
              <w:rPr>
                <w:rFonts w:ascii="Calibri" w:cs="Calibri" w:eastAsia="Calibri" w:hAnsi="Calibri"/>
                <w:color w:val="0000ff"/>
                <w:sz w:val="22"/>
                <w:szCs w:val="22"/>
                <w:rtl w:val="0"/>
              </w:rPr>
              <w:t xml:space="preserve">XXX (acronimo dell'ISTITUZIONE STRANIERA) </w:t>
            </w:r>
            <w:r w:rsidDel="00000000" w:rsidR="00000000" w:rsidRPr="00000000">
              <w:rPr>
                <w:rFonts w:ascii="Calibri" w:cs="Calibri" w:eastAsia="Calibri" w:hAnsi="Calibri"/>
                <w:sz w:val="22"/>
                <w:szCs w:val="22"/>
                <w:rtl w:val="0"/>
              </w:rPr>
              <w:t xml:space="preserve">convengono di promuovere la cooperazione accademica tra le due istituzioni, in aree di reciproco interesse, attraverso:</w:t>
            </w:r>
          </w:p>
          <w:p w:rsidR="00000000" w:rsidDel="00000000" w:rsidP="00000000" w:rsidRDefault="00000000" w:rsidRPr="00000000" w14:paraId="00000075">
            <w:pPr>
              <w:numPr>
                <w:ilvl w:val="0"/>
                <w:numId w:val="5"/>
              </w:numPr>
              <w:spacing w:line="240" w:lineRule="auto"/>
              <w:ind w:left="720" w:hanging="436.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Scambio di docenti e ricercatori</w:t>
            </w:r>
          </w:p>
          <w:p w:rsidR="00000000" w:rsidDel="00000000" w:rsidP="00000000" w:rsidRDefault="00000000" w:rsidRPr="00000000" w14:paraId="00000076">
            <w:pPr>
              <w:numPr>
                <w:ilvl w:val="0"/>
                <w:numId w:val="5"/>
              </w:numPr>
              <w:spacing w:line="240" w:lineRule="auto"/>
              <w:ind w:left="720" w:hanging="436.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Sviluppo congiunto di progetti di ricerca.</w:t>
            </w:r>
          </w:p>
          <w:p w:rsidR="00000000" w:rsidDel="00000000" w:rsidP="00000000" w:rsidRDefault="00000000" w:rsidRPr="00000000" w14:paraId="00000077">
            <w:pPr>
              <w:numPr>
                <w:ilvl w:val="0"/>
                <w:numId w:val="5"/>
              </w:numPr>
              <w:spacing w:line="240" w:lineRule="auto"/>
              <w:ind w:left="720" w:hanging="436.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Organizzazione congiunta di eventi scientifici e culturali.</w:t>
            </w:r>
          </w:p>
          <w:p w:rsidR="00000000" w:rsidDel="00000000" w:rsidP="00000000" w:rsidRDefault="00000000" w:rsidRPr="00000000" w14:paraId="00000078">
            <w:pPr>
              <w:numPr>
                <w:ilvl w:val="0"/>
                <w:numId w:val="5"/>
              </w:numPr>
              <w:spacing w:line="240" w:lineRule="auto"/>
              <w:ind w:left="720" w:hanging="436.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Scambio di informazioni e pubblicazioni accademiche.</w:t>
            </w:r>
          </w:p>
          <w:p w:rsidR="00000000" w:rsidDel="00000000" w:rsidP="00000000" w:rsidRDefault="00000000" w:rsidRPr="00000000" w14:paraId="00000079">
            <w:pPr>
              <w:numPr>
                <w:ilvl w:val="0"/>
                <w:numId w:val="5"/>
              </w:numPr>
              <w:spacing w:line="240" w:lineRule="auto"/>
              <w:ind w:left="720" w:hanging="436.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Scambio di studenti. </w:t>
            </w:r>
          </w:p>
          <w:p w:rsidR="00000000" w:rsidDel="00000000" w:rsidP="00000000" w:rsidRDefault="00000000" w:rsidRPr="00000000" w14:paraId="0000007A">
            <w:pPr>
              <w:numPr>
                <w:ilvl w:val="0"/>
                <w:numId w:val="5"/>
              </w:numPr>
              <w:spacing w:line="240" w:lineRule="auto"/>
              <w:ind w:left="720" w:hanging="436.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Scambio di membri del loro personale tecnico e amministrativo.</w:t>
            </w:r>
          </w:p>
          <w:p w:rsidR="00000000" w:rsidDel="00000000" w:rsidP="00000000" w:rsidRDefault="00000000" w:rsidRPr="00000000" w14:paraId="0000007B">
            <w:pPr>
              <w:numPr>
                <w:ilvl w:val="0"/>
                <w:numId w:val="5"/>
              </w:numPr>
              <w:spacing w:line="240" w:lineRule="auto"/>
              <w:ind w:left="720" w:hanging="436.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Corsi e materie in comune.</w:t>
            </w:r>
          </w:p>
          <w:p w:rsidR="00000000" w:rsidDel="00000000" w:rsidP="00000000" w:rsidRDefault="00000000" w:rsidRPr="00000000" w14:paraId="0000007C">
            <w:pPr>
              <w:numPr>
                <w:ilvl w:val="0"/>
                <w:numId w:val="5"/>
              </w:numPr>
              <w:spacing w:line="240" w:lineRule="auto"/>
              <w:ind w:left="720" w:hanging="436.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Doppio titolo (per i corsi di laurea).</w:t>
            </w:r>
          </w:p>
          <w:p w:rsidR="00000000" w:rsidDel="00000000" w:rsidP="00000000" w:rsidRDefault="00000000" w:rsidRPr="00000000" w14:paraId="0000007D">
            <w:pPr>
              <w:numPr>
                <w:ilvl w:val="0"/>
                <w:numId w:val="5"/>
              </w:numPr>
              <w:spacing w:line="240" w:lineRule="auto"/>
              <w:ind w:left="720" w:hanging="436.5354330708662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Cotutelle/Joint PhD (per i corsi di post-laurea).</w:t>
            </w:r>
          </w:p>
          <w:p w:rsidR="00000000" w:rsidDel="00000000" w:rsidP="00000000" w:rsidRDefault="00000000" w:rsidRPr="00000000" w14:paraId="0000007E">
            <w:pPr>
              <w:spacing w:line="240" w:lineRule="auto"/>
              <w:ind w:firstLine="283.46456692913375"/>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F">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2: ATTUAZIONE</w:t>
            </w:r>
          </w:p>
          <w:p w:rsidR="00000000" w:rsidDel="00000000" w:rsidP="00000000" w:rsidRDefault="00000000" w:rsidRPr="00000000" w14:paraId="00000080">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 l'attuazione di ciascuna specifica attività di cooperazione, entrambe le istituzioni predispongono un programma di lavoro che descrive le forme, i mezzi e le rispettive responsabilità, che saranno quindi oggetto di un accordo specifico posteriore, che dovrà essere eseguito dalle parti interessate.</w:t>
            </w:r>
          </w:p>
          <w:p w:rsidR="00000000" w:rsidDel="00000000" w:rsidP="00000000" w:rsidRDefault="00000000" w:rsidRPr="00000000" w14:paraId="00000081">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2">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3: FINANZIAMENTO</w:t>
            </w:r>
          </w:p>
          <w:p w:rsidR="00000000" w:rsidDel="00000000" w:rsidP="00000000" w:rsidRDefault="00000000" w:rsidRPr="00000000" w14:paraId="00000083">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 vi sarà alcun trasferimento di risorse finanziarie tra le parti. </w:t>
            </w:r>
          </w:p>
          <w:p w:rsidR="00000000" w:rsidDel="00000000" w:rsidP="00000000" w:rsidRDefault="00000000" w:rsidRPr="00000000" w14:paraId="00000084">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progetti da realizzare in virtù del presente strumento (indipendentemente dal fatto che comportino o meno l'impiego di risorse finanziarie) devono essere oggetto di un altro strumento specifico con i relativi piani di lavoro.</w:t>
            </w:r>
          </w:p>
          <w:p w:rsidR="00000000" w:rsidDel="00000000" w:rsidP="00000000" w:rsidRDefault="00000000" w:rsidRPr="00000000" w14:paraId="00000085">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6">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4: REQUISITI</w:t>
            </w:r>
          </w:p>
          <w:p w:rsidR="00000000" w:rsidDel="00000000" w:rsidP="00000000" w:rsidRDefault="00000000" w:rsidRPr="00000000" w14:paraId="00000087">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borsisti e gli studenti che partecipano ai programmi di cooperazione previsti dal presente MI devono rispettare i requisiti di immigrazione del paese dell'università ospitante e devono stipulare un'assicurazione medica e ospedaliera internazionale che copra il loro soggiorno all'estero.</w:t>
            </w:r>
          </w:p>
          <w:p w:rsidR="00000000" w:rsidDel="00000000" w:rsidP="00000000" w:rsidRDefault="00000000" w:rsidRPr="00000000" w14:paraId="00000088">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9">
            <w:pPr>
              <w:spacing w:line="240" w:lineRule="auto"/>
              <w:ind w:firstLine="283.46456692913375"/>
              <w:jc w:val="left"/>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8A">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5: TASSE ACCADEMICHE</w:t>
            </w:r>
          </w:p>
          <w:p w:rsidR="00000000" w:rsidDel="00000000" w:rsidP="00000000" w:rsidRDefault="00000000" w:rsidRPr="00000000" w14:paraId="0000008B">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Gli studenti, professori e ricercatori coinvolti negli scambi devono pagare le tasse accademiche, se presenti, presso la loro istituzione di origine.</w:t>
            </w:r>
          </w:p>
          <w:p w:rsidR="00000000" w:rsidDel="00000000" w:rsidP="00000000" w:rsidRDefault="00000000" w:rsidRPr="00000000" w14:paraId="0000008C">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D">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E">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6: DURATA DI VALIDITÀ</w:t>
            </w:r>
          </w:p>
          <w:p w:rsidR="00000000" w:rsidDel="00000000" w:rsidP="00000000" w:rsidRDefault="00000000" w:rsidRPr="00000000" w14:paraId="0000008F">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Questo MI sarà valido dalla data della sua firma per </w:t>
            </w:r>
            <w:r w:rsidDel="00000000" w:rsidR="00000000" w:rsidRPr="00000000">
              <w:rPr>
                <w:rFonts w:ascii="Calibri" w:cs="Calibri" w:eastAsia="Calibri" w:hAnsi="Calibri"/>
                <w:b w:val="1"/>
                <w:bCs w:val="1"/>
                <w:sz w:val="22"/>
                <w:szCs w:val="22"/>
                <w:rtl w:val="0"/>
              </w:rPr>
              <w:t xml:space="preserve">cinque (5) anni</w:t>
            </w:r>
            <w:r w:rsidDel="00000000" w:rsidR="00000000" w:rsidRPr="00000000">
              <w:rPr>
                <w:rFonts w:ascii="Calibri" w:cs="Calibri" w:eastAsia="Calibri" w:hAnsi="Calibri"/>
                <w:sz w:val="22"/>
                <w:szCs w:val="22"/>
                <w:rtl w:val="0"/>
              </w:rPr>
              <w:t xml:space="preserve"> e potrà essere prorogato previo accordo tra le parti, mediante un Addendum. Alla scadenza di tale termine, il presente ME perderà la sua validità e dovrà quindi essere riemesso previo accordo tra le parti mediante la firma di un nuovo strumento.</w:t>
            </w:r>
          </w:p>
          <w:p w:rsidR="00000000" w:rsidDel="00000000" w:rsidP="00000000" w:rsidRDefault="00000000" w:rsidRPr="00000000" w14:paraId="00000090">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1">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7: ADDENDUM</w:t>
            </w:r>
          </w:p>
          <w:p w:rsidR="00000000" w:rsidDel="00000000" w:rsidP="00000000" w:rsidRDefault="00000000" w:rsidRPr="00000000" w14:paraId="00000092">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Eventuali modifiche ai termini e alle condizioni del presente MI entreranno in vigore mediante un emendamento reciprocamente accettato dalle parti firmatarie.</w:t>
            </w:r>
          </w:p>
          <w:p w:rsidR="00000000" w:rsidDel="00000000" w:rsidP="00000000" w:rsidRDefault="00000000" w:rsidRPr="00000000" w14:paraId="00000093">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4">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8: COORDINAMENTO I CONTATTI</w:t>
            </w:r>
          </w:p>
          <w:p w:rsidR="00000000" w:rsidDel="00000000" w:rsidP="00000000" w:rsidRDefault="00000000" w:rsidRPr="00000000" w14:paraId="00000095">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qualità di coordinatori di questo MI, sono nominati, </w:t>
            </w:r>
          </w:p>
          <w:p w:rsidR="00000000" w:rsidDel="00000000" w:rsidP="00000000" w:rsidRDefault="00000000" w:rsidRPr="00000000" w14:paraId="00000096">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7">
            <w:pPr>
              <w:spacing w:line="240" w:lineRule="auto"/>
              <w:ind w:firstLine="283.46456692913375"/>
              <w:jc w:val="both"/>
              <w:rPr>
                <w:rFonts w:ascii="Calibri" w:cs="Calibri" w:eastAsia="Calibri" w:hAnsi="Calibri"/>
                <w:sz w:val="22"/>
                <w:szCs w:val="22"/>
                <w:u w:val="single"/>
              </w:rPr>
            </w:pPr>
            <w:r w:rsidDel="00000000" w:rsidR="00000000" w:rsidRPr="00000000">
              <w:rPr>
                <w:rFonts w:ascii="Calibri" w:cs="Calibri" w:eastAsia="Calibri" w:hAnsi="Calibri"/>
                <w:sz w:val="22"/>
                <w:szCs w:val="22"/>
                <w:u w:val="single"/>
                <w:rtl w:val="0"/>
              </w:rPr>
              <w:t xml:space="preserve">per conto dell'UFES:</w:t>
            </w:r>
          </w:p>
          <w:p w:rsidR="00000000" w:rsidDel="00000000" w:rsidP="00000000" w:rsidRDefault="00000000" w:rsidRPr="00000000" w14:paraId="00000098">
            <w:pPr>
              <w:numPr>
                <w:ilvl w:val="0"/>
                <w:numId w:val="2"/>
              </w:numPr>
              <w:spacing w:line="240" w:lineRule="auto"/>
              <w:ind w:left="708.6614173228347" w:hanging="360"/>
              <w:jc w:val="both"/>
              <w:rPr>
                <w:sz w:val="22"/>
                <w:szCs w:val="22"/>
              </w:rPr>
            </w:pPr>
            <w:r w:rsidDel="00000000" w:rsidR="00000000" w:rsidRPr="00000000">
              <w:rPr>
                <w:rFonts w:ascii="Calibri" w:cs="Calibri" w:eastAsia="Calibri" w:hAnsi="Calibri"/>
                <w:color w:val="0000ff"/>
                <w:sz w:val="22"/>
                <w:szCs w:val="22"/>
                <w:rtl w:val="0"/>
              </w:rPr>
              <w:t xml:space="preserve">(nome e cognome, indirizzo e-mail, numero di telefono del coordinatore/docente interessato </w:t>
            </w:r>
            <w:r w:rsidDel="00000000" w:rsidR="00000000" w:rsidRPr="00000000">
              <w:rPr>
                <w:rFonts w:ascii="Calibri" w:cs="Calibri" w:eastAsia="Calibri" w:hAnsi="Calibri"/>
                <w:sz w:val="22"/>
                <w:szCs w:val="22"/>
                <w:rtl w:val="0"/>
              </w:rPr>
              <w:t xml:space="preserve">presso UFES;</w:t>
            </w:r>
          </w:p>
          <w:p w:rsidR="00000000" w:rsidDel="00000000" w:rsidP="00000000" w:rsidRDefault="00000000" w:rsidRPr="00000000" w14:paraId="00000099">
            <w:pPr>
              <w:numPr>
                <w:ilvl w:val="0"/>
                <w:numId w:val="2"/>
              </w:numPr>
              <w:spacing w:line="240" w:lineRule="auto"/>
              <w:ind w:left="708.6614173228347" w:hanging="360"/>
              <w:jc w:val="both"/>
              <w:rPr>
                <w:sz w:val="22"/>
                <w:szCs w:val="22"/>
              </w:rPr>
            </w:pPr>
            <w:r w:rsidDel="00000000" w:rsidR="00000000" w:rsidRPr="00000000">
              <w:rPr>
                <w:rFonts w:ascii="Calibri" w:cs="Calibri" w:eastAsia="Calibri" w:hAnsi="Calibri"/>
                <w:sz w:val="22"/>
                <w:szCs w:val="22"/>
                <w:rtl w:val="0"/>
              </w:rPr>
              <w:t xml:space="preserve">Prof. Dr. Felipe Furtado Guimarães</w:t>
            </w:r>
          </w:p>
          <w:p w:rsidR="00000000" w:rsidDel="00000000" w:rsidP="00000000" w:rsidRDefault="00000000" w:rsidRPr="00000000" w14:paraId="0000009A">
            <w:pPr>
              <w:spacing w:line="240" w:lineRule="auto"/>
              <w:ind w:left="708.661417322834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Jefe del Ufficio Internazionale</w:t>
            </w:r>
          </w:p>
          <w:p w:rsidR="00000000" w:rsidDel="00000000" w:rsidP="00000000" w:rsidRDefault="00000000" w:rsidRPr="00000000" w14:paraId="0000009B">
            <w:pPr>
              <w:spacing w:line="240" w:lineRule="auto"/>
              <w:ind w:left="708.661417322834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Avenida Fernando Ferrari, n.º 514,</w:t>
            </w:r>
          </w:p>
          <w:p w:rsidR="00000000" w:rsidDel="00000000" w:rsidP="00000000" w:rsidRDefault="00000000" w:rsidRPr="00000000" w14:paraId="0000009C">
            <w:pPr>
              <w:spacing w:line="240" w:lineRule="auto"/>
              <w:ind w:left="708.661417322834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Campus Goiabeiras, Vitória/ES, Brasil.</w:t>
            </w:r>
          </w:p>
          <w:p w:rsidR="00000000" w:rsidDel="00000000" w:rsidP="00000000" w:rsidRDefault="00000000" w:rsidRPr="00000000" w14:paraId="0000009D">
            <w:pPr>
              <w:spacing w:line="240" w:lineRule="auto"/>
              <w:ind w:left="708.661417322834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CEP 29075-910. </w:t>
            </w:r>
          </w:p>
          <w:p w:rsidR="00000000" w:rsidDel="00000000" w:rsidP="00000000" w:rsidRDefault="00000000" w:rsidRPr="00000000" w14:paraId="0000009E">
            <w:pPr>
              <w:spacing w:line="240" w:lineRule="auto"/>
              <w:ind w:left="708.6614173228347"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+55 (27) 4009 2046; +55 (27) 3145 9205.</w:t>
            </w:r>
          </w:p>
          <w:p w:rsidR="00000000" w:rsidDel="00000000" w:rsidP="00000000" w:rsidRDefault="00000000" w:rsidRPr="00000000" w14:paraId="0000009F">
            <w:pPr>
              <w:spacing w:line="240" w:lineRule="auto"/>
              <w:ind w:left="708.6614173228347" w:firstLine="0"/>
              <w:jc w:val="both"/>
              <w:rPr>
                <w:rFonts w:ascii="Calibri" w:cs="Calibri" w:eastAsia="Calibri" w:hAnsi="Calibri"/>
                <w:sz w:val="22"/>
                <w:szCs w:val="22"/>
              </w:rPr>
            </w:pPr>
            <w:hyperlink r:id="rId9">
              <w:r w:rsidDel="00000000" w:rsidR="00000000" w:rsidRPr="00000000">
                <w:rPr>
                  <w:rFonts w:ascii="Calibri" w:cs="Calibri" w:eastAsia="Calibri" w:hAnsi="Calibri"/>
                  <w:color w:val="0000ff"/>
                  <w:sz w:val="22"/>
                  <w:szCs w:val="22"/>
                  <w:u w:val="single"/>
                  <w:rtl w:val="0"/>
                </w:rPr>
                <w:t xml:space="preserve">acordos.internacional@ufes.br</w:t>
              </w:r>
            </w:hyperlink>
            <w:r w:rsidDel="00000000" w:rsidR="00000000" w:rsidRPr="00000000">
              <w:rPr>
                <w:rFonts w:ascii="Calibri" w:cs="Calibri" w:eastAsia="Calibri" w:hAnsi="Calibri"/>
                <w:sz w:val="22"/>
                <w:szCs w:val="22"/>
                <w:rtl w:val="0"/>
              </w:rPr>
              <w:t xml:space="preserve"> </w:t>
            </w:r>
            <w:hyperlink r:id="rId10">
              <w:r w:rsidDel="00000000" w:rsidR="00000000" w:rsidRPr="00000000">
                <w:rPr>
                  <w:rFonts w:ascii="Calibri" w:cs="Calibri" w:eastAsia="Calibri" w:hAnsi="Calibri"/>
                  <w:color w:val="0000ff"/>
                  <w:sz w:val="22"/>
                  <w:szCs w:val="22"/>
                  <w:u w:val="single"/>
                  <w:rtl w:val="0"/>
                </w:rPr>
                <w:t xml:space="preserve">http://www.internacional.ufes.br</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A0">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1">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u w:val="single"/>
                <w:rtl w:val="0"/>
              </w:rPr>
              <w:t xml:space="preserve">E per conto di</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ff"/>
                <w:sz w:val="22"/>
                <w:szCs w:val="22"/>
                <w:rtl w:val="0"/>
              </w:rPr>
              <w:t xml:space="preserve">(acronimo di ISTITUZIONE ESTERA):</w:t>
            </w:r>
            <w:r w:rsidDel="00000000" w:rsidR="00000000" w:rsidRPr="00000000">
              <w:rPr>
                <w:rtl w:val="0"/>
              </w:rPr>
            </w:r>
          </w:p>
          <w:p w:rsidR="00000000" w:rsidDel="00000000" w:rsidP="00000000" w:rsidRDefault="00000000" w:rsidRPr="00000000" w14:paraId="000000A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436.53543307086625"/>
              <w:jc w:val="both"/>
              <w:rPr>
                <w:i w:val="0"/>
                <w:iCs w:val="0"/>
                <w:smallCaps w:val="0"/>
                <w:strike w:val="0"/>
                <w:color w:val="0000ff"/>
                <w:sz w:val="22"/>
                <w:szCs w:val="22"/>
                <w:shd w:fill="auto" w:val="clear"/>
                <w:vertAlign w:val="baseline"/>
              </w:rPr>
            </w:pPr>
            <w:r w:rsidDel="00000000" w:rsidR="00000000" w:rsidRPr="00000000">
              <w:rPr>
                <w:rFonts w:ascii="Calibri" w:cs="Calibri" w:eastAsia="Calibri" w:hAnsi="Calibri"/>
                <w:i w:val="0"/>
                <w:iCs w:val="0"/>
                <w:smallCaps w:val="0"/>
                <w:strike w:val="0"/>
                <w:color w:val="0000ff"/>
                <w:sz w:val="22"/>
                <w:szCs w:val="22"/>
                <w:u w:val="none"/>
                <w:shd w:fill="auto" w:val="clear"/>
                <w:vertAlign w:val="baseline"/>
                <w:rtl w:val="0"/>
              </w:rPr>
              <w:t xml:space="preserve">(nome e cognome, indirizzo e-mail, numero di telefono del coordinatore/docente interessato presso l'istituzione estera e la sua sede/dipartimento);</w:t>
            </w:r>
            <w:r w:rsidDel="00000000" w:rsidR="00000000" w:rsidRPr="00000000">
              <w:rPr>
                <w:rtl w:val="0"/>
              </w:rPr>
            </w:r>
          </w:p>
          <w:p w:rsidR="00000000" w:rsidDel="00000000" w:rsidP="00000000" w:rsidRDefault="00000000" w:rsidRPr="00000000" w14:paraId="000000A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436.53543307086625"/>
              <w:jc w:val="both"/>
              <w:rPr>
                <w:i w:val="0"/>
                <w:iCs w:val="0"/>
                <w:smallCaps w:val="0"/>
                <w:strike w:val="0"/>
                <w:color w:val="0000ff"/>
                <w:sz w:val="22"/>
                <w:szCs w:val="22"/>
                <w:shd w:fill="auto" w:val="clear"/>
                <w:vertAlign w:val="baseline"/>
              </w:rPr>
            </w:pPr>
            <w:r w:rsidDel="00000000" w:rsidR="00000000" w:rsidRPr="00000000">
              <w:rPr>
                <w:rFonts w:ascii="Calibri" w:cs="Calibri" w:eastAsia="Calibri" w:hAnsi="Calibri"/>
                <w:i w:val="0"/>
                <w:iCs w:val="0"/>
                <w:smallCaps w:val="0"/>
                <w:strike w:val="0"/>
                <w:color w:val="0000ff"/>
                <w:sz w:val="22"/>
                <w:szCs w:val="22"/>
                <w:u w:val="none"/>
                <w:shd w:fill="auto" w:val="clear"/>
                <w:vertAlign w:val="baseline"/>
                <w:rtl w:val="0"/>
              </w:rPr>
              <w:t xml:space="preserve">(Informazioni complete sull'Ufficio Internazionale: nome completo, indirizzo completo, numero di telefono, indirizzo e-mail, pagina web).</w:t>
            </w:r>
            <w:r w:rsidDel="00000000" w:rsidR="00000000" w:rsidRPr="00000000">
              <w:rPr>
                <w:rtl w:val="0"/>
              </w:rPr>
            </w:r>
          </w:p>
          <w:p w:rsidR="00000000" w:rsidDel="00000000" w:rsidP="00000000" w:rsidRDefault="00000000" w:rsidRPr="00000000" w14:paraId="000000A4">
            <w:pPr>
              <w:spacing w:line="240" w:lineRule="auto"/>
              <w:ind w:firstLine="283.46456692913375"/>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5">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9: ANNULLAMENTO</w:t>
            </w:r>
          </w:p>
          <w:p w:rsidR="00000000" w:rsidDel="00000000" w:rsidP="00000000" w:rsidRDefault="00000000" w:rsidRPr="00000000" w14:paraId="000000A6">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presente MI può essere risolto in qualsiasi momento, da entrambe le parti, mediante un preavviso scritto di 60 giorni. Sarà garantito, nel rispetto delle condizioni stabilite nei rispettivi strumenti, il completamento delle attività in corso formalizzate mediante gli Accordi Specifici previsti dall’articolo 2.</w:t>
            </w:r>
          </w:p>
          <w:p w:rsidR="00000000" w:rsidDel="00000000" w:rsidP="00000000" w:rsidRDefault="00000000" w:rsidRPr="00000000" w14:paraId="000000A7">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caso di questioni in sospeso, le parti definiranno, nell'ambito di un Termine di Annullamento, le responsabilità per la chiusura di ciascuno dei programmi interessati dalla cessazione, a condizione che le attività in corso al momento siano completate prima che la risoluzione diventi effettiva, nonché qualsiasi altro impegno ragionevole.</w:t>
            </w:r>
          </w:p>
          <w:p w:rsidR="00000000" w:rsidDel="00000000" w:rsidP="00000000" w:rsidRDefault="00000000" w:rsidRPr="00000000" w14:paraId="000000A8">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9">
            <w:pPr>
              <w:spacing w:line="240" w:lineRule="auto"/>
              <w:ind w:firstLine="283.46456692913375"/>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10: PROPRIETÀ INTELLETTUALE</w:t>
            </w:r>
          </w:p>
          <w:p w:rsidR="00000000" w:rsidDel="00000000" w:rsidP="00000000" w:rsidRDefault="00000000" w:rsidRPr="00000000" w14:paraId="000000AA">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titolarità, la tutela, l'uso e l'eventuale sfruttamento dei diritti di proprietà intellettuale derivanti dalle attività di cooperazione saranno disciplinati da successivi Accordi Specifici, tenendo conto del contributo di ciascun partecipante, della legislazione applicabile e delle norme istituzionali pertinenti.</w:t>
            </w:r>
          </w:p>
          <w:p w:rsidR="00000000" w:rsidDel="00000000" w:rsidP="00000000" w:rsidRDefault="00000000" w:rsidRPr="00000000" w14:paraId="000000AB">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10.1. Il presente Protocollo non implica, di per sé, la cessione, il trasferimento, la concessione in licenza o la condivisione automatica dei diritti di proprietà intellettuale.</w:t>
            </w:r>
          </w:p>
          <w:p w:rsidR="00000000" w:rsidDel="00000000" w:rsidP="00000000" w:rsidRDefault="00000000" w:rsidRPr="00000000" w14:paraId="000000AC">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10.2. La diffusione dei risultati delle attività rispetterà le condizioni stabilite nei rispettivi Accordi Specifici, nel rispetto del diritto d'autore, della riservatezza e degli altri diritti legalmente tutelati.</w:t>
            </w:r>
          </w:p>
          <w:p w:rsidR="00000000" w:rsidDel="00000000" w:rsidP="00000000" w:rsidRDefault="00000000" w:rsidRPr="00000000" w14:paraId="000000AD">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10.3. La diffusione del prodotto della partnership è subordinata al previo consenso dei partecipanti.</w:t>
            </w:r>
          </w:p>
          <w:p w:rsidR="00000000" w:rsidDel="00000000" w:rsidP="00000000" w:rsidRDefault="00000000" w:rsidRPr="00000000" w14:paraId="000000AE">
            <w:pPr>
              <w:spacing w:line="240" w:lineRule="auto"/>
              <w:ind w:firstLine="283.46456692913375"/>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AF">
            <w:pPr>
              <w:spacing w:line="240" w:lineRule="auto"/>
              <w:ind w:firstLine="283.46456692913375"/>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B0">
            <w:pPr>
              <w:spacing w:line="240" w:lineRule="auto"/>
              <w:ind w:firstLine="283.46456692913375"/>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SEZIONE 11: RISOLUZIONE DELLE CONTROVERSIE</w:t>
            </w:r>
          </w:p>
          <w:p w:rsidR="00000000" w:rsidDel="00000000" w:rsidP="00000000" w:rsidRDefault="00000000" w:rsidRPr="00000000" w14:paraId="000000B1">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Eventuali controversie derivanti dall’interpretazione del presente Protocollo saranno risolte tramite negoziazione diretta tra le parti, per il tramite dei coordinatori indicati nell’articolo 8. La legislazione applicabile, il foro competente e gli altri meccanismi di risoluzione delle controversie saranno definiti nei rispettivi Accordi Specifici posteriori, in base alla natura e alle condizioni di ciascuna attività.</w:t>
            </w:r>
          </w:p>
          <w:p w:rsidR="00000000" w:rsidDel="00000000" w:rsidP="00000000" w:rsidRDefault="00000000" w:rsidRPr="00000000" w14:paraId="000000B2">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3">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4">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5">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6">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7">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8">
            <w:pPr>
              <w:spacing w:line="240" w:lineRule="auto"/>
              <w:ind w:firstLine="283.46456692913375"/>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Avendo così concordato e pattuito, le parti firmano </w:t>
            </w:r>
            <w:r w:rsidDel="00000000" w:rsidR="00000000" w:rsidRPr="00000000">
              <w:rPr>
                <w:rFonts w:ascii="Calibri" w:cs="Calibri" w:eastAsia="Calibri" w:hAnsi="Calibri"/>
                <w:b w:val="1"/>
                <w:bCs w:val="1"/>
                <w:sz w:val="22"/>
                <w:szCs w:val="22"/>
                <w:rtl w:val="0"/>
              </w:rPr>
              <w:t xml:space="preserve">elettronicamente</w:t>
            </w:r>
            <w:r w:rsidDel="00000000" w:rsidR="00000000" w:rsidRPr="00000000">
              <w:rPr>
                <w:rFonts w:ascii="Calibri" w:cs="Calibri" w:eastAsia="Calibri" w:hAnsi="Calibri"/>
                <w:sz w:val="22"/>
                <w:szCs w:val="22"/>
                <w:rtl w:val="0"/>
              </w:rPr>
              <w:t xml:space="preserve"> questo Memorandum d'Intesa per la Cooperazione Accademica.</w:t>
            </w:r>
          </w:p>
          <w:p w:rsidR="00000000" w:rsidDel="00000000" w:rsidP="00000000" w:rsidRDefault="00000000" w:rsidRPr="00000000" w14:paraId="000000B9">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A">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B">
            <w:pPr>
              <w:spacing w:line="240" w:lineRule="auto"/>
              <w:ind w:firstLine="283.46456692913375"/>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C">
            <w:pPr>
              <w:spacing w:line="240" w:lineRule="auto"/>
              <w:ind w:firstLine="283.46456692913375"/>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 (acronimo dell'ISTITUZIONE ESTERA):</w:t>
            </w:r>
          </w:p>
          <w:p w:rsidR="00000000" w:rsidDel="00000000" w:rsidP="00000000" w:rsidRDefault="00000000" w:rsidRPr="00000000" w14:paraId="000000BD">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E">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BF">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0">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1">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2">
            <w:pPr>
              <w:spacing w:line="240" w:lineRule="auto"/>
              <w:ind w:firstLine="283.46456692913375"/>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C3">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(Nome completo)</w:t>
            </w:r>
          </w:p>
          <w:p w:rsidR="00000000" w:rsidDel="00000000" w:rsidP="00000000" w:rsidRDefault="00000000" w:rsidRPr="00000000" w14:paraId="000000C4">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Rettore/Presidente/Cancelliere</w:t>
            </w:r>
          </w:p>
          <w:p w:rsidR="00000000" w:rsidDel="00000000" w:rsidP="00000000" w:rsidRDefault="00000000" w:rsidRPr="00000000" w14:paraId="000000C5">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6">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7">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8">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9">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A">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(Nome completo)</w:t>
            </w:r>
          </w:p>
          <w:p w:rsidR="00000000" w:rsidDel="00000000" w:rsidP="00000000" w:rsidRDefault="00000000" w:rsidRPr="00000000" w14:paraId="000000CB">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Fonts w:ascii="Calibri" w:cs="Calibri" w:eastAsia="Calibri" w:hAnsi="Calibri"/>
                <w:b w:val="1"/>
                <w:bCs w:val="1"/>
                <w:color w:val="0000ff"/>
                <w:sz w:val="22"/>
                <w:szCs w:val="22"/>
                <w:rtl w:val="0"/>
              </w:rPr>
              <w:t xml:space="preserve">Capo dell'Ufficio Internazionale</w:t>
            </w:r>
          </w:p>
          <w:p w:rsidR="00000000" w:rsidDel="00000000" w:rsidP="00000000" w:rsidRDefault="00000000" w:rsidRPr="00000000" w14:paraId="000000CC">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D">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E">
            <w:pPr>
              <w:spacing w:line="240" w:lineRule="auto"/>
              <w:ind w:firstLine="283.46456692913375"/>
              <w:jc w:val="center"/>
              <w:rPr>
                <w:rFonts w:ascii="Calibri" w:cs="Calibri" w:eastAsia="Calibri" w:hAnsi="Calibri"/>
                <w:b w:val="1"/>
                <w:bCs w:val="1"/>
                <w:color w:val="0000ff"/>
                <w:sz w:val="22"/>
                <w:szCs w:val="22"/>
              </w:rPr>
            </w:pPr>
            <w:r w:rsidDel="00000000" w:rsidR="00000000" w:rsidRPr="00000000">
              <w:rPr>
                <w:rtl w:val="0"/>
              </w:rPr>
            </w:r>
          </w:p>
          <w:p w:rsidR="00000000" w:rsidDel="00000000" w:rsidP="00000000" w:rsidRDefault="00000000" w:rsidRPr="00000000" w14:paraId="000000CF">
            <w:pPr>
              <w:spacing w:line="240" w:lineRule="auto"/>
              <w:ind w:firstLine="283.46456692913375"/>
              <w:jc w:val="center"/>
              <w:rPr>
                <w:rFonts w:ascii="Calibri" w:cs="Calibri" w:eastAsia="Calibri" w:hAnsi="Calibri"/>
                <w:sz w:val="22"/>
                <w:szCs w:val="22"/>
              </w:rPr>
            </w:pPr>
            <w:r w:rsidDel="00000000" w:rsidR="00000000" w:rsidRPr="00000000">
              <w:rPr>
                <w:rFonts w:ascii="Calibri" w:cs="Calibri" w:eastAsia="Calibri" w:hAnsi="Calibri"/>
                <w:b w:val="1"/>
                <w:bCs w:val="1"/>
                <w:color w:val="0000ff"/>
                <w:sz w:val="22"/>
                <w:szCs w:val="22"/>
                <w:rtl w:val="0"/>
              </w:rPr>
              <w:t xml:space="preserve">(Città/Stato, Paese)</w:t>
            </w:r>
            <w:r w:rsidDel="00000000" w:rsidR="00000000" w:rsidRPr="00000000">
              <w:rPr>
                <w:rFonts w:ascii="Calibri" w:cs="Calibri" w:eastAsia="Calibri" w:hAnsi="Calibri"/>
                <w:color w:val="0000ff"/>
                <w:sz w:val="22"/>
                <w:szCs w:val="22"/>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line="240" w:lineRule="auto"/>
              <w:jc w:val="both"/>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D1">
            <w:pPr>
              <w:spacing w:line="240" w:lineRule="auto"/>
              <w:jc w:val="both"/>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40" w:lineRule="auto"/>
              <w:jc w:val="both"/>
              <w:rPr>
                <w:rFonts w:ascii="Calibri" w:cs="Calibri" w:eastAsia="Calibri" w:hAnsi="Calibri"/>
                <w:sz w:val="22"/>
                <w:szCs w:val="22"/>
              </w:rPr>
            </w:pPr>
            <w:r w:rsidDel="00000000" w:rsidR="00000000" w:rsidRPr="00000000">
              <w:rPr>
                <w:rtl w:val="0"/>
              </w:rPr>
            </w:r>
          </w:p>
        </w:tc>
        <w:tc>
          <w:tcPr/>
          <w:p w:rsidR="00000000" w:rsidDel="00000000" w:rsidP="00000000" w:rsidRDefault="00000000" w:rsidRPr="00000000" w14:paraId="000000D3">
            <w:pPr>
              <w:spacing w:line="240" w:lineRule="auto"/>
              <w:jc w:val="both"/>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D4">
      <w:pPr>
        <w:spacing w:line="240" w:lineRule="auto"/>
        <w:rPr>
          <w:rFonts w:ascii="Calibri" w:cs="Calibri" w:eastAsia="Calibri" w:hAnsi="Calibri"/>
          <w:sz w:val="22"/>
          <w:szCs w:val="22"/>
        </w:rPr>
      </w:pPr>
      <w:r w:rsidDel="00000000" w:rsidR="00000000" w:rsidRPr="00000000">
        <w:rPr>
          <w:rtl w:val="0"/>
        </w:rPr>
      </w:r>
    </w:p>
    <w:sectPr>
      <w:headerReference r:id="rId11" w:type="default"/>
      <w:footerReference r:id="rId12" w:type="default"/>
      <w:pgSz w:h="16838" w:w="11906" w:orient="portrait"/>
      <w:pgMar w:bottom="1134" w:top="1134" w:left="1134"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center" w:leader="none" w:pos="4252"/>
        <w:tab w:val="right" w:leader="none" w:pos="8504"/>
        <w:tab w:val="center" w:leader="none" w:pos="4535"/>
        <w:tab w:val="left" w:leader="none" w:pos="6263"/>
      </w:tabs>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Pr>
      <w:fldChar w:fldCharType="begin"/>
      <w:instrText xml:space="preserve">PAGE</w:instrText>
      <w:fldChar w:fldCharType="separate"/>
      <w:fldChar w:fldCharType="end"/>
    </w:r>
    <w:r w:rsidDel="00000000" w:rsidR="00000000" w:rsidRPr="00000000">
      <w:rPr>
        <w:rFonts w:ascii="Calibri" w:cs="Calibri" w:eastAsia="Calibri" w:hAnsi="Calibri"/>
        <w:color w:val="000000"/>
        <w:sz w:val="16"/>
        <w:szCs w:val="16"/>
        <w:rtl w:val="0"/>
      </w:rPr>
      <w:t xml:space="preserve"> / </w:t>
    </w:r>
    <w:r w:rsidDel="00000000" w:rsidR="00000000" w:rsidRPr="00000000">
      <w:rPr>
        <w:rFonts w:ascii="Calibri" w:cs="Calibri" w:eastAsia="Calibri" w:hAnsi="Calibri"/>
        <w:color w:val="00000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rPr>
    </w:pPr>
    <w:r w:rsidDel="00000000" w:rsidR="00000000" w:rsidRPr="00000000">
      <w:rPr>
        <w:rtl w:val="0"/>
      </w:rPr>
    </w:r>
  </w:p>
  <w:tbl>
    <w:tblPr>
      <w:tblStyle w:val="Table2"/>
      <w:tblW w:w="9638.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31"/>
      <w:gridCol w:w="4807"/>
      <w:tblGridChange w:id="0">
        <w:tblGrid>
          <w:gridCol w:w="4831"/>
          <w:gridCol w:w="4807"/>
        </w:tblGrid>
      </w:tblGridChange>
    </w:tblGrid>
    <w:tr>
      <w:trPr>
        <w:cantSplit w:val="0"/>
        <w:trHeight w:val="1216" w:hRule="atLeast"/>
        <w:tblHeader w:val="0"/>
      </w:trPr>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sz w:val="18"/>
              <w:szCs w:val="18"/>
            </w:rPr>
          </w:pPr>
          <w:r w:rsidDel="00000000" w:rsidR="00000000" w:rsidRPr="00000000">
            <w:rPr>
              <w:color w:val="000000"/>
            </w:rPr>
            <w:drawing>
              <wp:inline distB="0" distT="0" distL="0" distR="0">
                <wp:extent cx="1381125" cy="714375"/>
                <wp:effectExtent b="0" l="0" r="0" t="0"/>
                <wp:docPr id="1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81125" cy="714375"/>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LOGO</w:t>
          </w:r>
        </w:p>
      </w:tc>
    </w:tr>
  </w:tbl>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b w:val="0"/>
        <w:bCs w:val="0"/>
        <w:color w:val="0000ff"/>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b w:val="0"/>
        <w:bCs w:val="0"/>
        <w:color w:val="0000ff"/>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b w:val="0"/>
        <w:bCs w:val="0"/>
        <w:color w:val="0000ff"/>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both"/>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epargpadro" w:default="1">
    <w:name w:val="Default Paragraph Font"/>
    <w:uiPriority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Ttulo1Char" w:customStyle="1">
    <w:name w:val="Título 1 Char"/>
    <w:basedOn w:val="Fontepargpadro"/>
    <w:link w:val="Ttulo1"/>
    <w:uiPriority w:val="9"/>
    <w:locked w:val="1"/>
    <w:rPr>
      <w:rFonts w:ascii="Cambria" w:hAnsi="Cambria"/>
      <w:b w:val="1"/>
      <w:kern w:val="32"/>
      <w:sz w:val="32"/>
    </w:rPr>
  </w:style>
  <w:style w:type="character" w:styleId="Ttulo4Char" w:customStyle="1">
    <w:name w:val="Título 4 Char"/>
    <w:basedOn w:val="Fontepargpadro"/>
    <w:link w:val="Ttulo4"/>
    <w:uiPriority w:val="9"/>
    <w:semiHidden w:val="1"/>
    <w:locked w:val="1"/>
    <w:rsid w:val="007D5FD3"/>
    <w:rPr>
      <w:rFonts w:ascii="Calibri" w:hAnsi="Calibri"/>
      <w:b w:val="1"/>
      <w:sz w:val="28"/>
    </w:rPr>
  </w:style>
  <w:style w:type="table" w:styleId="Tabelacomgrade">
    <w:name w:val="Table Grid"/>
    <w:basedOn w:val="Tabelanormal"/>
    <w:uiPriority w:val="59"/>
    <w:rsid w:val="002850B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rpodetexto">
    <w:name w:val="Body Text"/>
    <w:basedOn w:val="Normal"/>
    <w:link w:val="CorpodetextoChar"/>
    <w:uiPriority w:val="99"/>
    <w:rsid w:val="002850BB"/>
    <w:pPr>
      <w:spacing w:after="120"/>
    </w:pPr>
  </w:style>
  <w:style w:type="character" w:styleId="CorpodetextoChar" w:customStyle="1">
    <w:name w:val="Corpo de texto Char"/>
    <w:basedOn w:val="Fontepargpadro"/>
    <w:link w:val="Corpodetexto"/>
    <w:uiPriority w:val="99"/>
    <w:semiHidden w:val="1"/>
    <w:locked w:val="1"/>
    <w:rPr>
      <w:sz w:val="24"/>
    </w:rPr>
  </w:style>
  <w:style w:type="paragraph" w:styleId="Recuodecorpodetexto">
    <w:name w:val="Body Text Indent"/>
    <w:basedOn w:val="Normal"/>
    <w:link w:val="RecuodecorpodetextoChar"/>
    <w:uiPriority w:val="99"/>
    <w:rsid w:val="002850BB"/>
    <w:pPr>
      <w:spacing w:after="120"/>
      <w:ind w:left="283"/>
    </w:pPr>
  </w:style>
  <w:style w:type="character" w:styleId="RecuodecorpodetextoChar" w:customStyle="1">
    <w:name w:val="Recuo de corpo de texto Char"/>
    <w:basedOn w:val="Fontepargpadro"/>
    <w:link w:val="Recuodecorpodetexto"/>
    <w:uiPriority w:val="99"/>
    <w:semiHidden w:val="1"/>
    <w:locked w:val="1"/>
    <w:rPr>
      <w:sz w:val="24"/>
    </w:rPr>
  </w:style>
  <w:style w:type="paragraph" w:styleId="Corpodetexto3">
    <w:name w:val="Body Text 3"/>
    <w:basedOn w:val="Normal"/>
    <w:link w:val="Corpodetexto3Char"/>
    <w:uiPriority w:val="99"/>
    <w:rsid w:val="002850BB"/>
    <w:pPr>
      <w:spacing w:after="120"/>
    </w:pPr>
    <w:rPr>
      <w:sz w:val="16"/>
      <w:szCs w:val="16"/>
    </w:rPr>
  </w:style>
  <w:style w:type="character" w:styleId="Corpodetexto3Char" w:customStyle="1">
    <w:name w:val="Corpo de texto 3 Char"/>
    <w:basedOn w:val="Fontepargpadro"/>
    <w:link w:val="Corpodetexto3"/>
    <w:uiPriority w:val="99"/>
    <w:semiHidden w:val="1"/>
    <w:locked w:val="1"/>
    <w:rPr>
      <w:sz w:val="16"/>
    </w:rPr>
  </w:style>
  <w:style w:type="paragraph" w:styleId="Corpodetexto2">
    <w:name w:val="Body Text 2"/>
    <w:basedOn w:val="Normal"/>
    <w:link w:val="Corpodetexto2Char"/>
    <w:uiPriority w:val="99"/>
    <w:rsid w:val="002850BB"/>
    <w:pPr>
      <w:spacing w:after="120" w:line="480" w:lineRule="auto"/>
    </w:pPr>
  </w:style>
  <w:style w:type="character" w:styleId="Corpodetexto2Char" w:customStyle="1">
    <w:name w:val="Corpo de texto 2 Char"/>
    <w:basedOn w:val="Fontepargpadro"/>
    <w:link w:val="Corpodetexto2"/>
    <w:uiPriority w:val="99"/>
    <w:semiHidden w:val="1"/>
    <w:locked w:val="1"/>
    <w:rPr>
      <w:sz w:val="24"/>
    </w:rPr>
  </w:style>
  <w:style w:type="character" w:styleId="Hyperlink">
    <w:name w:val="Hyperlink"/>
    <w:basedOn w:val="Fontepargpadro"/>
    <w:uiPriority w:val="99"/>
    <w:rsid w:val="006C7A54"/>
    <w:rPr>
      <w:color w:val="0000ff"/>
      <w:u w:val="single"/>
    </w:rPr>
  </w:style>
  <w:style w:type="paragraph" w:styleId="Textodebalo">
    <w:name w:val="Balloon Text"/>
    <w:basedOn w:val="Normal"/>
    <w:link w:val="TextodebaloChar"/>
    <w:uiPriority w:val="99"/>
    <w:rsid w:val="00CB1242"/>
    <w:rPr>
      <w:rFonts w:ascii="Tahoma" w:hAnsi="Tahoma"/>
      <w:sz w:val="16"/>
      <w:szCs w:val="16"/>
    </w:rPr>
  </w:style>
  <w:style w:type="character" w:styleId="TextodebaloChar" w:customStyle="1">
    <w:name w:val="Texto de balão Char"/>
    <w:basedOn w:val="Fontepargpadro"/>
    <w:link w:val="Textodebalo"/>
    <w:uiPriority w:val="99"/>
    <w:locked w:val="1"/>
    <w:rsid w:val="00CB1242"/>
    <w:rPr>
      <w:rFonts w:ascii="Tahoma" w:hAnsi="Tahoma"/>
      <w:sz w:val="16"/>
    </w:rPr>
  </w:style>
  <w:style w:type="paragraph" w:styleId="Cabealho">
    <w:name w:val="header"/>
    <w:basedOn w:val="Normal"/>
    <w:link w:val="CabealhoChar"/>
    <w:uiPriority w:val="99"/>
    <w:rsid w:val="00217711"/>
    <w:pPr>
      <w:tabs>
        <w:tab w:val="center" w:pos="4252"/>
        <w:tab w:val="right" w:pos="8504"/>
      </w:tabs>
    </w:pPr>
  </w:style>
  <w:style w:type="character" w:styleId="CabealhoChar" w:customStyle="1">
    <w:name w:val="Cabeçalho Char"/>
    <w:basedOn w:val="Fontepargpadro"/>
    <w:link w:val="Cabealho"/>
    <w:uiPriority w:val="99"/>
    <w:locked w:val="1"/>
    <w:rsid w:val="00217711"/>
    <w:rPr>
      <w:sz w:val="24"/>
    </w:rPr>
  </w:style>
  <w:style w:type="paragraph" w:styleId="Rodap">
    <w:name w:val="footer"/>
    <w:basedOn w:val="Normal"/>
    <w:link w:val="RodapChar"/>
    <w:uiPriority w:val="99"/>
    <w:rsid w:val="00217711"/>
    <w:pPr>
      <w:tabs>
        <w:tab w:val="center" w:pos="4252"/>
        <w:tab w:val="right" w:pos="8504"/>
      </w:tabs>
    </w:pPr>
  </w:style>
  <w:style w:type="character" w:styleId="RodapChar" w:customStyle="1">
    <w:name w:val="Rodapé Char"/>
    <w:basedOn w:val="Fontepargpadro"/>
    <w:link w:val="Rodap"/>
    <w:uiPriority w:val="99"/>
    <w:locked w:val="1"/>
    <w:rsid w:val="00217711"/>
    <w:rPr>
      <w:sz w:val="24"/>
    </w:r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tblPr>
      <w:tblStyleRowBandSize w:val="1"/>
      <w:tblStyleColBandSize w:val="1"/>
      <w:tblCellMar>
        <w:left w:w="115.0" w:type="dxa"/>
        <w:right w:w="115.0" w:type="dxa"/>
      </w:tblCellMar>
    </w:tblPr>
  </w:style>
  <w:style w:type="paragraph" w:styleId="Textodecomentrio">
    <w:name w:val="annotation text"/>
    <w:basedOn w:val="Normal"/>
    <w:link w:val="TextodecomentrioChar"/>
    <w:uiPriority w:val="99"/>
    <w:semiHidden w:val="1"/>
    <w:unhideWhenUsed w:val="1"/>
    <w:rPr>
      <w:sz w:val="20"/>
      <w:szCs w:val="20"/>
    </w:rPr>
  </w:style>
  <w:style w:type="character" w:styleId="TextodecomentrioChar" w:customStyle="1">
    <w:name w:val="Texto de comentário Char"/>
    <w:basedOn w:val="Fontepargpadro"/>
    <w:link w:val="Textodecomentrio"/>
    <w:uiPriority w:val="99"/>
    <w:semiHidden w:val="1"/>
    <w:rPr>
      <w:sz w:val="20"/>
      <w:szCs w:val="20"/>
    </w:rPr>
  </w:style>
  <w:style w:type="character" w:styleId="Refdecomentrio">
    <w:name w:val="annotation reference"/>
    <w:basedOn w:val="Fontepargpadro"/>
    <w:uiPriority w:val="99"/>
    <w:semiHidden w:val="1"/>
    <w:unhideWhenUsed w:val="1"/>
    <w:rPr>
      <w:sz w:val="16"/>
      <w:szCs w:val="16"/>
    </w:r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tblPr>
      <w:tblStyleRowBandSize w:val="1"/>
      <w:tblStyleColBandSize w:val="1"/>
      <w:tblCellMar>
        <w:left w:w="115.0" w:type="dxa"/>
        <w:right w:w="115.0" w:type="dxa"/>
      </w:tblCellMar>
    </w:tblPr>
  </w:style>
  <w:style w:type="table" w:styleId="a3" w:customStyle="1">
    <w:basedOn w:val="TableNormal2"/>
    <w:tblPr>
      <w:tblStyleRowBandSize w:val="1"/>
      <w:tblStyleColBandSize w:val="1"/>
      <w:tblCellMar>
        <w:left w:w="115.0" w:type="dxa"/>
        <w:right w:w="115.0" w:type="dxa"/>
      </w:tblCellMar>
    </w:tblPr>
  </w:style>
  <w:style w:type="table" w:styleId="a4" w:customStyle="1">
    <w:basedOn w:val="TableNormal2"/>
    <w:tblPr>
      <w:tblStyleRowBandSize w:val="1"/>
      <w:tblStyleColBandSize w:val="1"/>
      <w:tblCellMar>
        <w:left w:w="115.0" w:type="dxa"/>
        <w:right w:w="115.0" w:type="dxa"/>
      </w:tblCellMar>
    </w:tblPr>
  </w:style>
  <w:style w:type="table" w:styleId="a5" w:customStyle="1">
    <w:basedOn w:val="TableNormal1"/>
    <w:tblPr>
      <w:tblStyleRowBandSize w:val="1"/>
      <w:tblStyleColBandSize w:val="1"/>
      <w:tblCellMar>
        <w:left w:w="115.0" w:type="dxa"/>
        <w:right w:w="115.0" w:type="dxa"/>
      </w:tblCellMar>
    </w:tblPr>
  </w:style>
  <w:style w:type="table" w:styleId="a6" w:customStyle="1">
    <w:basedOn w:val="TableNormal1"/>
    <w:tblPr>
      <w:tblStyleRowBandSize w:val="1"/>
      <w:tblStyleColBandSize w:val="1"/>
      <w:tblCellMar>
        <w:left w:w="115.0" w:type="dxa"/>
        <w:right w:w="115.0" w:type="dxa"/>
      </w:tblCellMar>
    </w:tblPr>
  </w:style>
  <w:style w:type="table" w:styleId="a7" w:customStyle="1">
    <w:basedOn w:val="TableNormal0"/>
    <w:tblPr>
      <w:tblStyleRowBandSize w:val="1"/>
      <w:tblStyleColBandSize w:val="1"/>
      <w:tblCellMar>
        <w:left w:w="115.0" w:type="dxa"/>
        <w:right w:w="115.0" w:type="dxa"/>
      </w:tblCellMar>
    </w:tblPr>
  </w:style>
  <w:style w:type="table" w:styleId="a8" w:customStyle="1">
    <w:basedOn w:val="TableNormal0"/>
    <w:tblPr>
      <w:tblStyleRowBandSize w:val="1"/>
      <w:tblStyleColBandSize w:val="1"/>
      <w:tblCellMar>
        <w:left w:w="115.0" w:type="dxa"/>
        <w:right w:w="115.0" w:type="dxa"/>
      </w:tblCellMar>
    </w:tblPr>
  </w:style>
  <w:style w:type="paragraph" w:styleId="PargrafodaLista">
    <w:name w:val="List Paragraph"/>
    <w:basedOn w:val="Normal"/>
    <w:uiPriority w:val="34"/>
    <w:qFormat w:val="1"/>
    <w:rsid w:val="007D28FD"/>
    <w:pPr>
      <w:ind w:left="720"/>
      <w:contextualSpacing w:val="1"/>
    </w:p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internacional.ufes.br/" TargetMode="External"/><Relationship Id="rId12" Type="http://schemas.openxmlformats.org/officeDocument/2006/relationships/footer" Target="footer1.xml"/><Relationship Id="rId9" Type="http://schemas.openxmlformats.org/officeDocument/2006/relationships/hyperlink" Target="mailto:acordos.internacional@ufes.b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cordos.internacional@ufes.br" TargetMode="External"/><Relationship Id="rId8" Type="http://schemas.openxmlformats.org/officeDocument/2006/relationships/hyperlink" Target="http://www.internacional.ufes.b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oYtsZGV3Xq8aqJCAmHarEo5N/Q==">CgMxLjAaDQoBMBIICgYIBTICCAEaDQoBMRIICgYIBTICCAEaDQoBMhIICgYIBTICCAEaDQoBMxIICgYIBTICCAEaDQoBNBIICgYIBTICCAEyDmgudjh6NHpwN2ozbDN1Mg5oLnJxMnBuaDVyMzMxZDINaC50YTVqeTNtemhxMTIOaC5kbGltcXNyN2Y3NHUyDmguOTI0bGtkaGxjanhzMg5oLmR6aWJ6Ync4dmNtajIOaC5wbnV1OXY5dGdmZzAyDmguY3dhc2d6bGNvYXhmMg5oLmYzZGprdTc1ZTFhYTIIaC5namRneHM4AHIhMTZSamdYU2p5MDV4TlppdVRmYi1hRC1nNGN4S1JGd1A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2025-06-25T13:58:00Z</dcterms:created>
  <dc:creator>SANDRO-ASS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cd46612b851d2f59c0f1f9250cd1cbfda9cfbdb15972278be90345f679346097</vt:lpwstr>
  </property>
</Properties>
</file>